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AA" w:rsidRDefault="005D00AA" w:rsidP="005D00AA">
      <w:pPr>
        <w:pStyle w:val="a3"/>
        <w:ind w:firstLine="567"/>
        <w:jc w:val="center"/>
        <w:rPr>
          <w:rFonts w:cs="Times New Roman"/>
          <w:b/>
          <w:sz w:val="28"/>
          <w:szCs w:val="28"/>
          <w:lang w:eastAsia="ru-RU"/>
        </w:rPr>
      </w:pPr>
      <w:r w:rsidRPr="00C815D4">
        <w:rPr>
          <w:rFonts w:cs="Times New Roman"/>
          <w:b/>
          <w:sz w:val="28"/>
          <w:szCs w:val="28"/>
          <w:lang w:eastAsia="ru-RU"/>
        </w:rPr>
        <w:t xml:space="preserve">ОТЧЕТ О РАБОТЕ </w:t>
      </w:r>
    </w:p>
    <w:p w:rsidR="005D00AA" w:rsidRPr="00C815D4" w:rsidRDefault="005D00AA" w:rsidP="005D00AA">
      <w:pPr>
        <w:pStyle w:val="a3"/>
        <w:ind w:firstLine="567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САНАТОРНОГО</w:t>
      </w:r>
      <w:r w:rsidRPr="00C815D4">
        <w:rPr>
          <w:rFonts w:cs="Times New Roman"/>
          <w:b/>
          <w:sz w:val="28"/>
          <w:szCs w:val="28"/>
          <w:lang w:eastAsia="ru-RU"/>
        </w:rPr>
        <w:t xml:space="preserve"> ОЗДОРОВИТЕЛЬНОГО ЛАГЕРЯ </w:t>
      </w:r>
    </w:p>
    <w:p w:rsidR="005D00AA" w:rsidRDefault="005D00AA" w:rsidP="005D00AA">
      <w:pPr>
        <w:pStyle w:val="a3"/>
        <w:ind w:firstLine="567"/>
        <w:jc w:val="center"/>
        <w:rPr>
          <w:rFonts w:cs="Times New Roman"/>
          <w:b/>
          <w:sz w:val="28"/>
          <w:szCs w:val="28"/>
          <w:lang w:eastAsia="ru-RU"/>
        </w:rPr>
      </w:pPr>
      <w:r w:rsidRPr="00C815D4">
        <w:rPr>
          <w:rFonts w:cs="Times New Roman"/>
          <w:b/>
          <w:sz w:val="28"/>
          <w:szCs w:val="28"/>
          <w:lang w:eastAsia="ru-RU"/>
        </w:rPr>
        <w:t xml:space="preserve">МОУ «Санаторно-лесная школа им. В.И. Шарова» - </w:t>
      </w:r>
    </w:p>
    <w:p w:rsidR="005D00AA" w:rsidRDefault="005D00AA" w:rsidP="005D00AA">
      <w:pPr>
        <w:pStyle w:val="a3"/>
        <w:ind w:firstLine="567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2026г.</w:t>
      </w:r>
    </w:p>
    <w:p w:rsidR="005D00AA" w:rsidRPr="00C815D4" w:rsidRDefault="005D00AA" w:rsidP="005D00AA">
      <w:pPr>
        <w:pStyle w:val="a3"/>
        <w:ind w:firstLine="567"/>
        <w:jc w:val="center"/>
        <w:rPr>
          <w:rFonts w:cs="Times New Roman"/>
          <w:b/>
          <w:sz w:val="28"/>
          <w:szCs w:val="28"/>
          <w:lang w:eastAsia="ru-RU"/>
        </w:rPr>
      </w:pPr>
    </w:p>
    <w:p w:rsidR="005D00AA" w:rsidRDefault="005D00AA" w:rsidP="005D00AA">
      <w:pPr>
        <w:pStyle w:val="a3"/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eastAsia="ru-RU"/>
        </w:rPr>
      </w:pP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Программа лагеря рассчитана на детей в возрасте 6-18 лет. </w:t>
      </w:r>
    </w:p>
    <w:p w:rsidR="005D00AA" w:rsidRPr="00C815D4" w:rsidRDefault="005D00AA" w:rsidP="005D00AA">
      <w:pPr>
        <w:pStyle w:val="a3"/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eastAsia="ru-RU"/>
        </w:rPr>
      </w:pPr>
      <w:r>
        <w:rPr>
          <w:rFonts w:cs="Times New Roman"/>
          <w:sz w:val="28"/>
          <w:szCs w:val="28"/>
          <w:shd w:val="clear" w:color="auto" w:fill="FFFFFF"/>
          <w:lang w:eastAsia="ru-RU"/>
        </w:rPr>
        <w:t>К реализации программы С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ОЛ МОУ «Санаторно-лесная школа им В.И. Шарова» привлекались сотрудники школы и 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организации-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партнеры 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(МЧС, ГИБДД, ЯООО «ВООП», ОМВД России «Ярославский»)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>.</w:t>
      </w:r>
    </w:p>
    <w:p w:rsidR="005D00AA" w:rsidRPr="00C815D4" w:rsidRDefault="005D00AA" w:rsidP="005D00AA">
      <w:pPr>
        <w:pStyle w:val="a3"/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eastAsia="ru-RU"/>
        </w:rPr>
      </w:pP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> В л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етний период было организованы 2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 лагерные 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 xml:space="preserve">санаторные 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>смены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 xml:space="preserve"> по 14 дней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: </w:t>
      </w:r>
    </w:p>
    <w:p w:rsidR="005D00AA" w:rsidRPr="00C815D4" w:rsidRDefault="005D00AA" w:rsidP="005D00AA">
      <w:pPr>
        <w:pStyle w:val="a3"/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eastAsia="ru-RU"/>
        </w:rPr>
      </w:pPr>
      <w:r w:rsidRPr="00C815D4">
        <w:rPr>
          <w:rFonts w:cs="Times New Roman"/>
          <w:sz w:val="28"/>
          <w:szCs w:val="28"/>
          <w:u w:val="single"/>
          <w:shd w:val="clear" w:color="auto" w:fill="FFFFFF"/>
          <w:lang w:eastAsia="ru-RU"/>
        </w:rPr>
        <w:t>1смена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 xml:space="preserve"> – 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>01.06.202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6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>-14.06.202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6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 - «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Хранители времени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», </w:t>
      </w:r>
    </w:p>
    <w:p w:rsidR="005D00AA" w:rsidRPr="00C815D4" w:rsidRDefault="005D00AA" w:rsidP="005D00AA">
      <w:pPr>
        <w:pStyle w:val="a3"/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eastAsia="ru-RU"/>
        </w:rPr>
      </w:pPr>
      <w:r w:rsidRPr="00C815D4">
        <w:rPr>
          <w:rFonts w:cs="Times New Roman"/>
          <w:sz w:val="28"/>
          <w:szCs w:val="28"/>
          <w:u w:val="single"/>
          <w:shd w:val="clear" w:color="auto" w:fill="FFFFFF"/>
          <w:lang w:eastAsia="ru-RU"/>
        </w:rPr>
        <w:t>2смена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 xml:space="preserve"> – 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>17.06.202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6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>-30.06.202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6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 - «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Первооткрыватели лета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 xml:space="preserve"> (Смена Первых).</w:t>
      </w:r>
    </w:p>
    <w:p w:rsidR="005D00AA" w:rsidRPr="00C815D4" w:rsidRDefault="005D00AA" w:rsidP="005D00AA">
      <w:pPr>
        <w:pStyle w:val="a3"/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eastAsia="ru-RU"/>
        </w:rPr>
      </w:pP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За время работы лагеря отдохнули 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 xml:space="preserve">и получили лечение </w:t>
      </w:r>
      <w:r>
        <w:rPr>
          <w:rFonts w:cs="Times New Roman"/>
          <w:b/>
          <w:sz w:val="28"/>
          <w:szCs w:val="28"/>
          <w:shd w:val="clear" w:color="auto" w:fill="FFFFFF"/>
          <w:lang w:eastAsia="ru-RU"/>
        </w:rPr>
        <w:t>348 детей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 (1 смена – 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176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, 2 смена – 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172 ребенка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), в т. ч. дети, находящиеся в трудной жизненной ситуации – </w:t>
      </w:r>
      <w:r>
        <w:rPr>
          <w:rFonts w:cs="Times New Roman"/>
          <w:b/>
          <w:sz w:val="28"/>
          <w:szCs w:val="28"/>
          <w:shd w:val="clear" w:color="auto" w:fill="FFFFFF"/>
          <w:lang w:eastAsia="ru-RU"/>
        </w:rPr>
        <w:t>340</w:t>
      </w:r>
      <w:r w:rsidRPr="00C815D4">
        <w:rPr>
          <w:rFonts w:cs="Times New Roman"/>
          <w:b/>
          <w:sz w:val="28"/>
          <w:szCs w:val="28"/>
          <w:shd w:val="clear" w:color="auto" w:fill="FFFFFF"/>
          <w:lang w:eastAsia="ru-RU"/>
        </w:rPr>
        <w:t xml:space="preserve"> человек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 (1 смена – 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170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, 2 смена – 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170 детей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>)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.</w:t>
      </w:r>
    </w:p>
    <w:p w:rsidR="005D00AA" w:rsidRPr="00C815D4" w:rsidRDefault="005D00AA" w:rsidP="005D00AA">
      <w:pPr>
        <w:pStyle w:val="a3"/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eastAsia="ru-RU"/>
        </w:rPr>
      </w:pP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>В лагере было предусмотрено 5-разовое питание по сбалансированному детскому меню, оздоровительные мероприятия, образовательно-развлекательная программа</w:t>
      </w:r>
      <w:r>
        <w:rPr>
          <w:rFonts w:cs="Times New Roman"/>
          <w:sz w:val="28"/>
          <w:szCs w:val="28"/>
          <w:shd w:val="clear" w:color="auto" w:fill="FFFFFF"/>
          <w:lang w:eastAsia="ru-RU"/>
        </w:rPr>
        <w:t>, медицинские процедуры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>. Режим нахождения детей в лагере – круглосуточный.</w:t>
      </w:r>
    </w:p>
    <w:p w:rsidR="005D00AA" w:rsidRPr="00C815D4" w:rsidRDefault="005D00AA" w:rsidP="005D00AA">
      <w:pPr>
        <w:pStyle w:val="a3"/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eastAsia="ru-RU"/>
        </w:rPr>
      </w:pPr>
      <w:r w:rsidRPr="00C815D4">
        <w:rPr>
          <w:rFonts w:cs="Times New Roman"/>
          <w:sz w:val="28"/>
          <w:szCs w:val="28"/>
          <w:u w:val="single"/>
          <w:shd w:val="clear" w:color="auto" w:fill="FFFFFF"/>
          <w:lang w:eastAsia="ru-RU"/>
        </w:rPr>
        <w:t>Цель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 летней оздоровительной работы: </w:t>
      </w:r>
    </w:p>
    <w:p w:rsidR="005D00AA" w:rsidRPr="00C815D4" w:rsidRDefault="005D00AA" w:rsidP="005D00AA">
      <w:pPr>
        <w:pStyle w:val="a3"/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815D4">
        <w:rPr>
          <w:rFonts w:eastAsia="Times New Roman" w:cs="Times New Roman"/>
          <w:color w:val="000000"/>
          <w:sz w:val="28"/>
          <w:szCs w:val="28"/>
        </w:rPr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D00AA" w:rsidRDefault="005D00AA" w:rsidP="005D00AA">
      <w:pPr>
        <w:pStyle w:val="a4"/>
        <w:spacing w:line="360" w:lineRule="auto"/>
        <w:ind w:right="398" w:firstLine="851"/>
        <w:jc w:val="both"/>
      </w:pPr>
      <w:r w:rsidRPr="002C40C8">
        <w:rPr>
          <w:u w:val="single"/>
        </w:rPr>
        <w:t>Задачи</w:t>
      </w:r>
      <w:r w:rsidRPr="002C40C8">
        <w:rPr>
          <w:spacing w:val="1"/>
          <w:u w:val="single"/>
        </w:rPr>
        <w:t xml:space="preserve"> </w:t>
      </w:r>
      <w:r w:rsidRPr="002C40C8">
        <w:rPr>
          <w:u w:val="single"/>
        </w:rPr>
        <w:t>воспитания</w:t>
      </w:r>
      <w:r>
        <w:rPr>
          <w:spacing w:val="1"/>
        </w:rPr>
        <w:t xml:space="preserve"> </w:t>
      </w:r>
      <w:r>
        <w:t>были 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интеллектуально-</w:t>
      </w:r>
      <w:r>
        <w:rPr>
          <w:spacing w:val="-67"/>
        </w:rPr>
        <w:t xml:space="preserve"> </w:t>
      </w:r>
      <w:r>
        <w:lastRenderedPageBreak/>
        <w:t>когнитивной,</w:t>
      </w:r>
      <w:r>
        <w:rPr>
          <w:spacing w:val="1"/>
        </w:rPr>
        <w:t xml:space="preserve"> </w:t>
      </w:r>
      <w:r>
        <w:t>эмоционально-оценочной,</w:t>
      </w:r>
      <w:r>
        <w:rPr>
          <w:spacing w:val="1"/>
        </w:rPr>
        <w:t xml:space="preserve"> </w:t>
      </w:r>
      <w:proofErr w:type="spellStart"/>
      <w:r>
        <w:t>деятельностно</w:t>
      </w:r>
      <w:proofErr w:type="spellEnd"/>
      <w:r>
        <w:t>-практической</w:t>
      </w:r>
      <w:r>
        <w:rPr>
          <w:spacing w:val="1"/>
        </w:rPr>
        <w:t xml:space="preserve"> </w:t>
      </w:r>
      <w:r>
        <w:t>составляющих развития</w:t>
      </w:r>
      <w:r>
        <w:rPr>
          <w:spacing w:val="1"/>
        </w:rPr>
        <w:t xml:space="preserve"> </w:t>
      </w:r>
      <w:r>
        <w:t>личности:</w:t>
      </w:r>
    </w:p>
    <w:p w:rsidR="005D00AA" w:rsidRDefault="005D00AA" w:rsidP="005D00AA">
      <w:pPr>
        <w:pStyle w:val="a6"/>
        <w:numPr>
          <w:ilvl w:val="0"/>
          <w:numId w:val="1"/>
        </w:numPr>
        <w:spacing w:line="360" w:lineRule="auto"/>
        <w:ind w:left="0" w:right="400" w:firstLine="921"/>
        <w:rPr>
          <w:sz w:val="28"/>
        </w:rPr>
      </w:pPr>
      <w:r>
        <w:rPr>
          <w:sz w:val="28"/>
        </w:rPr>
        <w:t>усвоение знаний, норм, духовно-нравственных ценностей, традиций,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знаний);</w:t>
      </w:r>
    </w:p>
    <w:p w:rsidR="005D00AA" w:rsidRDefault="005D00AA" w:rsidP="005D00AA">
      <w:pPr>
        <w:pStyle w:val="a6"/>
        <w:numPr>
          <w:ilvl w:val="0"/>
          <w:numId w:val="1"/>
        </w:numPr>
        <w:spacing w:line="360" w:lineRule="auto"/>
        <w:ind w:left="0" w:right="406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(их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принятие);</w:t>
      </w:r>
    </w:p>
    <w:p w:rsidR="005D00AA" w:rsidRDefault="005D00AA" w:rsidP="005D00AA">
      <w:pPr>
        <w:pStyle w:val="a6"/>
        <w:numPr>
          <w:ilvl w:val="0"/>
          <w:numId w:val="1"/>
        </w:numPr>
        <w:spacing w:line="360" w:lineRule="auto"/>
        <w:ind w:left="0" w:right="404" w:firstLine="851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российским ценностям.</w:t>
      </w:r>
    </w:p>
    <w:p w:rsidR="005D00AA" w:rsidRDefault="005D00AA" w:rsidP="005D00AA">
      <w:pPr>
        <w:widowControl w:val="0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5D00AA" w:rsidRPr="00C815D4" w:rsidRDefault="005D00AA" w:rsidP="005D00AA">
      <w:pPr>
        <w:widowControl w:val="0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C815D4"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осуществлялась в рамках следующих направлений воспитательной работы:</w:t>
      </w:r>
    </w:p>
    <w:p w:rsidR="005D00AA" w:rsidRPr="00C815D4" w:rsidRDefault="005D00AA" w:rsidP="005D00AA">
      <w:pPr>
        <w:widowControl w:val="0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C815D4">
        <w:rPr>
          <w:rFonts w:cs="Times New Roman"/>
          <w:color w:val="000000"/>
          <w:sz w:val="28"/>
          <w:szCs w:val="28"/>
        </w:rPr>
        <w:t xml:space="preserve">- </w:t>
      </w:r>
      <w:r w:rsidRPr="00C815D4">
        <w:rPr>
          <w:rFonts w:cs="Times New Roman"/>
          <w:b/>
          <w:color w:val="000000"/>
          <w:sz w:val="28"/>
          <w:szCs w:val="28"/>
        </w:rPr>
        <w:t>гражданское воспитание</w:t>
      </w:r>
      <w:r w:rsidRPr="00C815D4">
        <w:rPr>
          <w:rFonts w:cs="Times New Roman"/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D00AA" w:rsidRPr="00C815D4" w:rsidRDefault="005D00AA" w:rsidP="005D00AA">
      <w:pPr>
        <w:widowControl w:val="0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C815D4">
        <w:rPr>
          <w:rFonts w:cs="Times New Roman"/>
          <w:color w:val="000000"/>
          <w:sz w:val="28"/>
          <w:szCs w:val="28"/>
        </w:rPr>
        <w:t xml:space="preserve">- </w:t>
      </w:r>
      <w:r w:rsidRPr="00C815D4">
        <w:rPr>
          <w:rFonts w:cs="Times New Roman"/>
          <w:b/>
          <w:color w:val="000000"/>
          <w:sz w:val="28"/>
          <w:szCs w:val="28"/>
        </w:rPr>
        <w:t>воспитание</w:t>
      </w:r>
      <w:r w:rsidRPr="00C815D4">
        <w:rPr>
          <w:rFonts w:cs="Times New Roman"/>
          <w:color w:val="000000"/>
          <w:sz w:val="28"/>
          <w:szCs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D00AA" w:rsidRPr="00C815D4" w:rsidRDefault="005D00AA" w:rsidP="005D00AA">
      <w:pPr>
        <w:widowControl w:val="0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C815D4">
        <w:rPr>
          <w:rFonts w:cs="Times New Roman"/>
          <w:color w:val="000000"/>
          <w:sz w:val="28"/>
          <w:szCs w:val="28"/>
        </w:rPr>
        <w:t xml:space="preserve">- </w:t>
      </w:r>
      <w:r w:rsidRPr="00C815D4">
        <w:rPr>
          <w:rFonts w:cs="Times New Roman"/>
          <w:b/>
          <w:color w:val="000000"/>
          <w:sz w:val="28"/>
          <w:szCs w:val="28"/>
        </w:rPr>
        <w:t>духовно-нравственное развитие и воспитание</w:t>
      </w:r>
      <w:r w:rsidRPr="00C815D4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C815D4">
        <w:rPr>
          <w:rFonts w:cs="Times New Roman"/>
          <w:color w:val="00000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5D00AA" w:rsidRPr="00C815D4" w:rsidRDefault="005D00AA" w:rsidP="005D00AA">
      <w:pPr>
        <w:widowControl w:val="0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C815D4">
        <w:rPr>
          <w:rFonts w:cs="Times New Roman"/>
          <w:color w:val="000000"/>
          <w:sz w:val="28"/>
          <w:szCs w:val="28"/>
        </w:rPr>
        <w:t xml:space="preserve">- </w:t>
      </w:r>
      <w:r w:rsidRPr="00C815D4">
        <w:rPr>
          <w:rFonts w:cs="Times New Roman"/>
          <w:b/>
          <w:color w:val="000000"/>
          <w:sz w:val="28"/>
          <w:szCs w:val="28"/>
        </w:rPr>
        <w:t>эстетическое воспитание</w:t>
      </w:r>
      <w:r w:rsidRPr="00C815D4">
        <w:rPr>
          <w:rFonts w:cs="Times New Roman"/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D00AA" w:rsidRPr="00C815D4" w:rsidRDefault="005D00AA" w:rsidP="005D00AA">
      <w:pPr>
        <w:widowControl w:val="0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C815D4">
        <w:rPr>
          <w:rFonts w:cs="Times New Roman"/>
          <w:color w:val="000000"/>
          <w:sz w:val="28"/>
          <w:szCs w:val="28"/>
        </w:rPr>
        <w:t xml:space="preserve">- </w:t>
      </w:r>
      <w:r w:rsidRPr="00C815D4">
        <w:rPr>
          <w:rFonts w:cs="Times New Roman"/>
          <w:b/>
          <w:color w:val="000000"/>
          <w:sz w:val="28"/>
          <w:szCs w:val="28"/>
        </w:rPr>
        <w:t>экологическое воспитание:</w:t>
      </w:r>
      <w:r w:rsidRPr="00C815D4">
        <w:rPr>
          <w:rFonts w:cs="Times New Roman"/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D00AA" w:rsidRPr="00C815D4" w:rsidRDefault="005D00AA" w:rsidP="005D00AA">
      <w:pPr>
        <w:widowControl w:val="0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C815D4">
        <w:rPr>
          <w:rFonts w:cs="Times New Roman"/>
          <w:color w:val="000000"/>
          <w:sz w:val="28"/>
          <w:szCs w:val="28"/>
        </w:rPr>
        <w:t xml:space="preserve">- </w:t>
      </w:r>
      <w:r w:rsidRPr="00C815D4">
        <w:rPr>
          <w:rFonts w:cs="Times New Roman"/>
          <w:b/>
          <w:color w:val="000000"/>
          <w:sz w:val="28"/>
          <w:szCs w:val="28"/>
        </w:rPr>
        <w:t>трудовое воспитание</w:t>
      </w:r>
      <w:r w:rsidRPr="00C815D4">
        <w:rPr>
          <w:rFonts w:cs="Times New Roman"/>
          <w:color w:val="000000"/>
          <w:sz w:val="28"/>
          <w:szCs w:val="28"/>
        </w:rPr>
        <w:t xml:space="preserve">: воспитание уважения к труду, трудящимся, результатам труда (своего и других людей), ориентации на трудовую </w:t>
      </w:r>
      <w:r w:rsidRPr="00C815D4">
        <w:rPr>
          <w:rFonts w:cs="Times New Roman"/>
          <w:color w:val="000000"/>
          <w:sz w:val="28"/>
          <w:szCs w:val="28"/>
        </w:rPr>
        <w:lastRenderedPageBreak/>
        <w:t>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D00AA" w:rsidRPr="00C815D4" w:rsidRDefault="005D00AA" w:rsidP="005D00AA">
      <w:pPr>
        <w:widowControl w:val="0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C815D4">
        <w:rPr>
          <w:rFonts w:cs="Times New Roman"/>
          <w:color w:val="000000"/>
          <w:sz w:val="28"/>
          <w:szCs w:val="28"/>
        </w:rPr>
        <w:t xml:space="preserve">- </w:t>
      </w:r>
      <w:r w:rsidRPr="00C815D4">
        <w:rPr>
          <w:rFonts w:cs="Times New Roman"/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C815D4">
        <w:rPr>
          <w:rFonts w:cs="Times New Roman"/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D00AA" w:rsidRPr="00C815D4" w:rsidRDefault="005D00AA" w:rsidP="005D00AA">
      <w:pPr>
        <w:widowControl w:val="0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C815D4">
        <w:rPr>
          <w:rFonts w:cs="Times New Roman"/>
          <w:b/>
          <w:color w:val="000000"/>
          <w:sz w:val="28"/>
          <w:szCs w:val="28"/>
        </w:rPr>
        <w:t>- познавательное направление воспитания</w:t>
      </w:r>
      <w:r w:rsidRPr="00C815D4">
        <w:rPr>
          <w:rFonts w:cs="Times New Roman"/>
          <w:color w:val="00000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5D00AA" w:rsidRPr="00C815D4" w:rsidRDefault="005D00AA" w:rsidP="005D00AA">
      <w:pPr>
        <w:pStyle w:val="a3"/>
        <w:spacing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>Конкурсный и игровой блоки были представлены большим количеством мероприятий: коммуникативными, творческими, спортивными, подвижными, интеллектуальными, развивающими и др.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br/>
        <w:t>Формирование устойчивого положительного стереотипа в отношении здорового образа жизни достигалось посредством разноплановых мероприятий: зарядки, спортивных соревнований, эстафет, бесед, творческих мероприятий.</w:t>
      </w:r>
      <w:r w:rsidRPr="00C815D4">
        <w:rPr>
          <w:rFonts w:cs="Times New Roman"/>
          <w:sz w:val="28"/>
          <w:szCs w:val="28"/>
          <w:lang w:eastAsia="ru-RU"/>
        </w:rPr>
        <w:br/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>В ходе реализации воспитательной программы были достигнуты следующие результаты:</w:t>
      </w:r>
    </w:p>
    <w:p w:rsidR="005D00AA" w:rsidRPr="00C815D4" w:rsidRDefault="005D00AA" w:rsidP="005D00AA">
      <w:pPr>
        <w:pStyle w:val="ParaAttribute16"/>
        <w:spacing w:line="360" w:lineRule="auto"/>
        <w:ind w:left="0" w:firstLine="709"/>
        <w:rPr>
          <w:rFonts w:eastAsia="Times New Roman"/>
          <w:color w:val="000000"/>
          <w:sz w:val="28"/>
          <w:szCs w:val="28"/>
        </w:rPr>
      </w:pPr>
      <w:r w:rsidRPr="00C815D4">
        <w:rPr>
          <w:rFonts w:eastAsia="Times New Roman"/>
          <w:color w:val="000000"/>
          <w:sz w:val="28"/>
          <w:szCs w:val="28"/>
        </w:rPr>
        <w:t>- усвоение детьми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D00AA" w:rsidRPr="00C815D4" w:rsidRDefault="005D00AA" w:rsidP="005D00AA">
      <w:pPr>
        <w:pStyle w:val="ParaAttribute16"/>
        <w:spacing w:line="360" w:lineRule="auto"/>
        <w:ind w:left="0" w:firstLine="709"/>
        <w:rPr>
          <w:rFonts w:eastAsia="Times New Roman"/>
          <w:color w:val="000000"/>
          <w:sz w:val="28"/>
          <w:szCs w:val="28"/>
        </w:rPr>
      </w:pPr>
      <w:r w:rsidRPr="00C815D4">
        <w:rPr>
          <w:rFonts w:eastAsia="Times New Roman"/>
          <w:color w:val="000000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D00AA" w:rsidRPr="00C815D4" w:rsidRDefault="005D00AA" w:rsidP="005D00AA">
      <w:pPr>
        <w:pStyle w:val="ParaAttribute16"/>
        <w:spacing w:line="360" w:lineRule="auto"/>
        <w:ind w:left="0" w:firstLine="709"/>
        <w:rPr>
          <w:rFonts w:eastAsia="Times New Roman"/>
          <w:color w:val="000000"/>
          <w:sz w:val="28"/>
          <w:szCs w:val="28"/>
        </w:rPr>
      </w:pPr>
      <w:r w:rsidRPr="00C815D4">
        <w:rPr>
          <w:rFonts w:eastAsia="Times New Roman"/>
          <w:color w:val="000000"/>
          <w:sz w:val="28"/>
          <w:szCs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5D00AA" w:rsidRPr="00C815D4" w:rsidRDefault="005D00AA" w:rsidP="005D00AA">
      <w:pPr>
        <w:pStyle w:val="a3"/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eastAsia="ru-RU"/>
        </w:rPr>
      </w:pPr>
    </w:p>
    <w:p w:rsidR="005D00AA" w:rsidRPr="00C815D4" w:rsidRDefault="005D00AA" w:rsidP="005D00AA">
      <w:pPr>
        <w:pStyle w:val="a3"/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eastAsia="ru-RU"/>
        </w:rPr>
      </w:pP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t xml:space="preserve">Благодаря комплексному подходу к развитию и воспитанию детей, воспитательная работа в лагере открыла огромный простор для творческой </w:t>
      </w:r>
      <w:r w:rsidRPr="00C815D4">
        <w:rPr>
          <w:rFonts w:cs="Times New Roman"/>
          <w:sz w:val="28"/>
          <w:szCs w:val="28"/>
          <w:shd w:val="clear" w:color="auto" w:fill="FFFFFF"/>
          <w:lang w:eastAsia="ru-RU"/>
        </w:rPr>
        <w:lastRenderedPageBreak/>
        <w:t>инициативы и самодеятельности всего детского коллектива, способствовало всестороннему развитию современной личности с учетом возрастных, психологических и индивидуальных особенностей детей.</w:t>
      </w:r>
    </w:p>
    <w:p w:rsidR="005D00AA" w:rsidRPr="00C815D4" w:rsidRDefault="005D00AA" w:rsidP="005D00A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5D00AA" w:rsidRPr="00C815D4" w:rsidRDefault="005D00AA" w:rsidP="005D00AA">
      <w:pPr>
        <w:pStyle w:val="a3"/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815D4">
        <w:rPr>
          <w:rFonts w:cs="Times New Roman"/>
          <w:color w:val="000000"/>
          <w:sz w:val="28"/>
          <w:szCs w:val="28"/>
          <w:shd w:val="clear" w:color="auto" w:fill="FFFFFF"/>
        </w:rPr>
        <w:t xml:space="preserve">Хорошая организация </w:t>
      </w:r>
      <w:r w:rsidRPr="00C815D4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>медицинской службы</w:t>
      </w:r>
      <w:r w:rsidRPr="00C815D4">
        <w:rPr>
          <w:rFonts w:cs="Times New Roman"/>
          <w:color w:val="000000"/>
          <w:sz w:val="28"/>
          <w:szCs w:val="28"/>
          <w:shd w:val="clear" w:color="auto" w:fill="FFFFFF"/>
        </w:rPr>
        <w:t xml:space="preserve"> и всех работников лагеря по профилактике заболеваний дала свой результат – инфекционных и других заболеваний зарегистрировано не было, нарушений в работе лагеря не выявлено. Основной задачей в период проведения летней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кампании 2026</w:t>
      </w:r>
      <w:r w:rsidRPr="00C815D4">
        <w:rPr>
          <w:rFonts w:cs="Times New Roman"/>
          <w:color w:val="000000"/>
          <w:sz w:val="28"/>
          <w:szCs w:val="28"/>
          <w:shd w:val="clear" w:color="auto" w:fill="FFFFFF"/>
        </w:rPr>
        <w:t xml:space="preserve"> года является сохранение жизни и здоровья детей. В связи с этим, все воспитанники были застрахованы на время пребывания в лагеря.</w:t>
      </w:r>
    </w:p>
    <w:p w:rsidR="005D00AA" w:rsidRDefault="005D00AA" w:rsidP="005D00AA">
      <w:pPr>
        <w:pStyle w:val="a3"/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815D4">
        <w:rPr>
          <w:rFonts w:cs="Times New Roman"/>
          <w:color w:val="000000"/>
          <w:sz w:val="28"/>
          <w:szCs w:val="28"/>
          <w:shd w:val="clear" w:color="auto" w:fill="FFFFFF"/>
        </w:rPr>
        <w:t>С целью оценки эффективности отдыха детей были организованы медицинские осмотры ребят в начале и в конце смены, так же 3 раза смену (в день заезда и каждые последующие 7 дней) проводился осмотр детей на педикулез.</w:t>
      </w:r>
    </w:p>
    <w:p w:rsidR="005D00AA" w:rsidRPr="00C815D4" w:rsidRDefault="005D00AA" w:rsidP="005D00AA">
      <w:pPr>
        <w:pStyle w:val="a3"/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Все дети получили медицинские процедуры: водолечение,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магнитотерапия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>, лазеротерапия, массаж ШВЗ, УФО, лечебная физкультура, кислородный коктейль.</w:t>
      </w:r>
    </w:p>
    <w:p w:rsidR="005D00AA" w:rsidRPr="00C815D4" w:rsidRDefault="005D00AA" w:rsidP="005D00AA">
      <w:pPr>
        <w:pStyle w:val="a3"/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815D4">
        <w:rPr>
          <w:rFonts w:cs="Times New Roman"/>
          <w:color w:val="222222"/>
          <w:sz w:val="28"/>
          <w:szCs w:val="28"/>
          <w:shd w:val="clear" w:color="auto" w:fill="FFFFFF"/>
        </w:rPr>
        <w:t>Во время смены в режиме дня предусматривалось максимальное время для пребывания детей на свежем воздухе в целях использования естественных природных факторов в целях закаливания.</w:t>
      </w:r>
    </w:p>
    <w:p w:rsidR="005D00AA" w:rsidRDefault="005D00AA" w:rsidP="005D00AA"/>
    <w:p w:rsidR="005D00AA" w:rsidRDefault="005D00AA" w:rsidP="005D00AA"/>
    <w:p w:rsidR="00685753" w:rsidRDefault="00685753">
      <w:bookmarkStart w:id="0" w:name="_GoBack"/>
      <w:bookmarkEnd w:id="0"/>
    </w:p>
    <w:sectPr w:rsidR="00685753" w:rsidSect="00CF500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№Е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6634"/>
    <w:multiLevelType w:val="hybridMultilevel"/>
    <w:tmpl w:val="3EF23480"/>
    <w:lvl w:ilvl="0" w:tplc="87263D44">
      <w:numFmt w:val="bullet"/>
      <w:lvlText w:val="-"/>
      <w:lvlJc w:val="left"/>
      <w:pPr>
        <w:ind w:left="1693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B8E90C">
      <w:numFmt w:val="bullet"/>
      <w:lvlText w:val="•"/>
      <w:lvlJc w:val="left"/>
      <w:pPr>
        <w:ind w:left="2676" w:hanging="363"/>
      </w:pPr>
      <w:rPr>
        <w:rFonts w:hint="default"/>
        <w:lang w:val="ru-RU" w:eastAsia="en-US" w:bidi="ar-SA"/>
      </w:rPr>
    </w:lvl>
    <w:lvl w:ilvl="2" w:tplc="2FB81102">
      <w:numFmt w:val="bullet"/>
      <w:lvlText w:val="•"/>
      <w:lvlJc w:val="left"/>
      <w:pPr>
        <w:ind w:left="3652" w:hanging="363"/>
      </w:pPr>
      <w:rPr>
        <w:rFonts w:hint="default"/>
        <w:lang w:val="ru-RU" w:eastAsia="en-US" w:bidi="ar-SA"/>
      </w:rPr>
    </w:lvl>
    <w:lvl w:ilvl="3" w:tplc="D326D0BA">
      <w:numFmt w:val="bullet"/>
      <w:lvlText w:val="•"/>
      <w:lvlJc w:val="left"/>
      <w:pPr>
        <w:ind w:left="4628" w:hanging="363"/>
      </w:pPr>
      <w:rPr>
        <w:rFonts w:hint="default"/>
        <w:lang w:val="ru-RU" w:eastAsia="en-US" w:bidi="ar-SA"/>
      </w:rPr>
    </w:lvl>
    <w:lvl w:ilvl="4" w:tplc="1B3AC61C">
      <w:numFmt w:val="bullet"/>
      <w:lvlText w:val="•"/>
      <w:lvlJc w:val="left"/>
      <w:pPr>
        <w:ind w:left="5604" w:hanging="363"/>
      </w:pPr>
      <w:rPr>
        <w:rFonts w:hint="default"/>
        <w:lang w:val="ru-RU" w:eastAsia="en-US" w:bidi="ar-SA"/>
      </w:rPr>
    </w:lvl>
    <w:lvl w:ilvl="5" w:tplc="CF4E81BE">
      <w:numFmt w:val="bullet"/>
      <w:lvlText w:val="•"/>
      <w:lvlJc w:val="left"/>
      <w:pPr>
        <w:ind w:left="6580" w:hanging="363"/>
      </w:pPr>
      <w:rPr>
        <w:rFonts w:hint="default"/>
        <w:lang w:val="ru-RU" w:eastAsia="en-US" w:bidi="ar-SA"/>
      </w:rPr>
    </w:lvl>
    <w:lvl w:ilvl="6" w:tplc="EDB28DDC">
      <w:numFmt w:val="bullet"/>
      <w:lvlText w:val="•"/>
      <w:lvlJc w:val="left"/>
      <w:pPr>
        <w:ind w:left="7556" w:hanging="363"/>
      </w:pPr>
      <w:rPr>
        <w:rFonts w:hint="default"/>
        <w:lang w:val="ru-RU" w:eastAsia="en-US" w:bidi="ar-SA"/>
      </w:rPr>
    </w:lvl>
    <w:lvl w:ilvl="7" w:tplc="C69852F2">
      <w:numFmt w:val="bullet"/>
      <w:lvlText w:val="•"/>
      <w:lvlJc w:val="left"/>
      <w:pPr>
        <w:ind w:left="8532" w:hanging="363"/>
      </w:pPr>
      <w:rPr>
        <w:rFonts w:hint="default"/>
        <w:lang w:val="ru-RU" w:eastAsia="en-US" w:bidi="ar-SA"/>
      </w:rPr>
    </w:lvl>
    <w:lvl w:ilvl="8" w:tplc="7842FBC6">
      <w:numFmt w:val="bullet"/>
      <w:lvlText w:val="•"/>
      <w:lvlJc w:val="left"/>
      <w:pPr>
        <w:ind w:left="9508" w:hanging="3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AA"/>
    <w:rsid w:val="00057081"/>
    <w:rsid w:val="001E3900"/>
    <w:rsid w:val="005D00AA"/>
    <w:rsid w:val="00685753"/>
    <w:rsid w:val="00C2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4ABB"/>
  <w15:chartTrackingRefBased/>
  <w15:docId w15:val="{9D3C712E-7706-4B2E-A29C-C312903C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22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ParaAttribute16">
    <w:name w:val="ParaAttribute16"/>
    <w:qFormat/>
    <w:rsid w:val="005D00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styleId="a4">
    <w:name w:val="Body Text"/>
    <w:basedOn w:val="a"/>
    <w:link w:val="a5"/>
    <w:uiPriority w:val="1"/>
    <w:qFormat/>
    <w:rsid w:val="005D00A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rFonts w:eastAsia="Times New Roman" w:cs="Times New Roman"/>
      <w:sz w:val="28"/>
      <w:szCs w:val="28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5D00A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qFormat/>
    <w:rsid w:val="005D00A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1693" w:firstLine="851"/>
      <w:jc w:val="both"/>
    </w:pPr>
    <w:rPr>
      <w:rFonts w:eastAsia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Skcool les</dc:creator>
  <cp:keywords/>
  <dc:description/>
  <cp:lastModifiedBy>Skcool les</cp:lastModifiedBy>
  <cp:revision>2</cp:revision>
  <dcterms:created xsi:type="dcterms:W3CDTF">2026-06-26T19:32:00Z</dcterms:created>
  <dcterms:modified xsi:type="dcterms:W3CDTF">2026-07-02T04:16:00Z</dcterms:modified>
</cp:coreProperties>
</file>