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39" w:rsidRPr="003F5EC7" w:rsidRDefault="00170039" w:rsidP="00170039">
      <w:pPr>
        <w:jc w:val="right"/>
        <w:rPr>
          <w:rFonts w:hAnsi="Times New Roman"/>
          <w:b/>
          <w:color w:val="000000"/>
          <w:sz w:val="24"/>
          <w:szCs w:val="24"/>
        </w:rPr>
      </w:pPr>
      <w:r w:rsidRPr="003F5EC7">
        <w:rPr>
          <w:rFonts w:hAnsi="Times New Roman"/>
          <w:b/>
          <w:color w:val="000000"/>
          <w:sz w:val="24"/>
          <w:szCs w:val="24"/>
        </w:rPr>
        <w:t>УТВЕРЖДАЮ</w:t>
      </w:r>
      <w:r w:rsidRPr="003F5EC7">
        <w:rPr>
          <w:rFonts w:hAnsi="Times New Roman"/>
          <w:b/>
          <w:color w:val="000000"/>
          <w:sz w:val="24"/>
          <w:szCs w:val="24"/>
        </w:rPr>
        <w:t xml:space="preserve"> </w:t>
      </w:r>
    </w:p>
    <w:p w:rsidR="00170039" w:rsidRDefault="00170039" w:rsidP="00170039">
      <w:pPr>
        <w:jc w:val="right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Директор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«Санаторно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лесная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/>
          <w:color w:val="000000"/>
          <w:sz w:val="24"/>
          <w:szCs w:val="24"/>
        </w:rPr>
        <w:t>Шарова</w:t>
      </w:r>
      <w:proofErr w:type="spellEnd"/>
      <w:r>
        <w:rPr>
          <w:rFonts w:hAnsi="Times New Roman"/>
          <w:color w:val="000000"/>
          <w:sz w:val="24"/>
          <w:szCs w:val="24"/>
        </w:rPr>
        <w:t>»</w:t>
      </w:r>
    </w:p>
    <w:p w:rsidR="00170039" w:rsidRDefault="00170039" w:rsidP="00170039">
      <w:pPr>
        <w:jc w:val="right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__________________ </w:t>
      </w:r>
      <w:r>
        <w:rPr>
          <w:rFonts w:hAnsi="Times New Roman"/>
          <w:color w:val="000000"/>
          <w:sz w:val="24"/>
          <w:szCs w:val="24"/>
        </w:rPr>
        <w:t>Н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Гагарина</w:t>
      </w:r>
    </w:p>
    <w:p w:rsidR="00170039" w:rsidRPr="003F5EC7" w:rsidRDefault="00170039" w:rsidP="00170039">
      <w:pPr>
        <w:jc w:val="right"/>
        <w:rPr>
          <w:rFonts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«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6F42E9">
        <w:rPr>
          <w:rFonts w:ascii="Times New Roman" w:hAnsi="Times New Roman"/>
          <w:color w:val="000000"/>
          <w:sz w:val="24"/>
          <w:szCs w:val="24"/>
        </w:rPr>
        <w:t>11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  __</w:t>
      </w:r>
      <w:r>
        <w:rPr>
          <w:rFonts w:hAnsi="Times New Roman"/>
          <w:color w:val="000000"/>
          <w:sz w:val="24"/>
          <w:szCs w:val="24"/>
          <w:u w:val="single"/>
        </w:rPr>
        <w:t>сентября</w:t>
      </w:r>
      <w:r>
        <w:rPr>
          <w:rFonts w:hAnsi="Times New Roman"/>
          <w:color w:val="000000"/>
          <w:sz w:val="24"/>
          <w:szCs w:val="24"/>
        </w:rPr>
        <w:t xml:space="preserve">___ </w:t>
      </w:r>
      <w:r w:rsidR="006F42E9">
        <w:rPr>
          <w:rFonts w:ascii="Times New Roman" w:hAnsi="Times New Roman"/>
          <w:color w:val="000000"/>
          <w:sz w:val="24"/>
          <w:szCs w:val="24"/>
        </w:rPr>
        <w:t>2025</w:t>
      </w:r>
      <w:r w:rsidRPr="00170039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E03F5" w:rsidRDefault="00CE03F5" w:rsidP="003A6C9A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3F5" w:rsidRPr="00A935CB" w:rsidRDefault="00CE03F5" w:rsidP="00CE03F5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CE03F5" w:rsidRPr="00A935CB" w:rsidRDefault="00CE03F5" w:rsidP="00CE03F5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 по профилактике и предотвращению </w:t>
      </w:r>
      <w:proofErr w:type="spellStart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>моббинга</w:t>
      </w:r>
      <w:proofErr w:type="spellEnd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), </w:t>
      </w:r>
      <w:proofErr w:type="spellStart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>кибербуллинга</w:t>
      </w:r>
      <w:proofErr w:type="spellEnd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>скулшутинга</w:t>
      </w:r>
      <w:proofErr w:type="spellEnd"/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F42E9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 w:rsidR="006F42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2025-2026</w:t>
      </w:r>
      <w:r w:rsidRPr="00A935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CE03F5" w:rsidRPr="00A935CB" w:rsidRDefault="00CE03F5" w:rsidP="00CE03F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23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28"/>
        <w:gridCol w:w="6502"/>
        <w:gridCol w:w="1418"/>
        <w:gridCol w:w="1591"/>
      </w:tblGrid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Создание базы данных, склонных к агрессии подростков, с целью профилактической работы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Отв.по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ВР.,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классный час «Простые способы решения сложных проблем» 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толерантности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Отв.по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ВР.,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 в 1-11 классах: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-«Всероссийский урок безопасности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сети Интернет»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-«Профилактика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жестокого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обращения среди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«Что необходимо знать, чтобы не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 объектом преступления»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6F42E9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27-30</w:t>
            </w:r>
            <w:bookmarkStart w:id="0" w:name="_GoBack"/>
            <w:bookmarkEnd w:id="0"/>
            <w:r w:rsidR="00CE03F5"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E03F5"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По плану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Учитель информатики,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конфликтных ситуаций,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случаев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агрессии, жестокости в школьной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среде с помощью школьной службы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медиации (примирения)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170039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Педагог-психолог</w:t>
            </w:r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 распространение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буклетов «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агрессия в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школьной среде»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 раз в полугодие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Час обсуждения «Справимся с агрессией»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170039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Педагог-психолог</w:t>
            </w:r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с представителями органов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профилактики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По плану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Самостоятельный просмотр художественных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фильмов с последующим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обсуждением: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«Чучело» (1983г)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«Класс» (2007г)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«Розыгрыш» (2008г)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Беседа «Человек - источник славных дел»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Март-апрель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169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такое «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чем он опасен,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как с ним бороться»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школе. Как защитить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 от травли в классе?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 раз в полугодие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оказание адресной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помощи родителям и детям,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являющимся  участниками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травли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170039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Педагог-психолог</w:t>
            </w:r>
          </w:p>
        </w:tc>
      </w:tr>
      <w:tr w:rsidR="00CE03F5" w:rsidRPr="00A935CB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«Телефон доверия»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170039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Педагог-психолог</w:t>
            </w:r>
          </w:p>
        </w:tc>
      </w:tr>
    </w:tbl>
    <w:p w:rsidR="00D55C13" w:rsidRDefault="00D55C13"/>
    <w:sectPr w:rsidR="00D5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5A"/>
    <w:rsid w:val="00170039"/>
    <w:rsid w:val="00341BDB"/>
    <w:rsid w:val="003A6C9A"/>
    <w:rsid w:val="0054245A"/>
    <w:rsid w:val="005A51A3"/>
    <w:rsid w:val="006F42E9"/>
    <w:rsid w:val="00CE03F5"/>
    <w:rsid w:val="00D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5B03"/>
  <w15:docId w15:val="{3AC0AF0C-514C-49EE-B69B-B22997A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3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03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Ghost</cp:lastModifiedBy>
  <cp:revision>9</cp:revision>
  <cp:lastPrinted>2024-08-19T08:43:00Z</cp:lastPrinted>
  <dcterms:created xsi:type="dcterms:W3CDTF">2022-04-07T10:15:00Z</dcterms:created>
  <dcterms:modified xsi:type="dcterms:W3CDTF">2025-08-07T07:11:00Z</dcterms:modified>
</cp:coreProperties>
</file>