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074"/>
        <w:tblW w:w="10661" w:type="dxa"/>
        <w:tblLook w:val="04A0" w:firstRow="1" w:lastRow="0" w:firstColumn="1" w:lastColumn="0" w:noHBand="0" w:noVBand="1"/>
      </w:tblPr>
      <w:tblGrid>
        <w:gridCol w:w="1814"/>
        <w:gridCol w:w="2015"/>
        <w:gridCol w:w="3331"/>
        <w:gridCol w:w="28"/>
        <w:gridCol w:w="3410"/>
        <w:gridCol w:w="63"/>
      </w:tblGrid>
      <w:tr w:rsidR="00E840EF" w14:paraId="67481806" w14:textId="77777777" w:rsidTr="00371BA8">
        <w:trPr>
          <w:gridAfter w:val="1"/>
          <w:wAfter w:w="63" w:type="dxa"/>
          <w:trHeight w:val="556"/>
        </w:trPr>
        <w:tc>
          <w:tcPr>
            <w:tcW w:w="1814" w:type="dxa"/>
          </w:tcPr>
          <w:p w14:paraId="61633E3F" w14:textId="77777777" w:rsidR="00E840EF" w:rsidRDefault="00E840EF" w:rsidP="00E840EF">
            <w:pPr>
              <w:jc w:val="center"/>
            </w:pPr>
            <w:r>
              <w:t>Тема</w:t>
            </w:r>
          </w:p>
        </w:tc>
        <w:tc>
          <w:tcPr>
            <w:tcW w:w="2015" w:type="dxa"/>
          </w:tcPr>
          <w:p w14:paraId="3757EBA0" w14:textId="77777777" w:rsidR="00E840EF" w:rsidRDefault="00E840EF" w:rsidP="00E840EF">
            <w:pPr>
              <w:jc w:val="center"/>
            </w:pPr>
            <w:r>
              <w:t>Деятельность</w:t>
            </w:r>
          </w:p>
        </w:tc>
        <w:tc>
          <w:tcPr>
            <w:tcW w:w="3359" w:type="dxa"/>
            <w:gridSpan w:val="2"/>
          </w:tcPr>
          <w:p w14:paraId="42F732D0" w14:textId="77777777" w:rsidR="00E840EF" w:rsidRDefault="00E840EF" w:rsidP="00E840EF">
            <w:pPr>
              <w:jc w:val="center"/>
            </w:pPr>
            <w:r>
              <w:t>Информационные ресурсы/ Домашнее задание</w:t>
            </w:r>
          </w:p>
        </w:tc>
        <w:tc>
          <w:tcPr>
            <w:tcW w:w="3410" w:type="dxa"/>
          </w:tcPr>
          <w:p w14:paraId="20653FAA" w14:textId="77777777" w:rsidR="00E840EF" w:rsidRDefault="00E840EF" w:rsidP="00E840EF">
            <w:pPr>
              <w:jc w:val="center"/>
            </w:pPr>
            <w:r>
              <w:t>Взаимосвязи с учителем</w:t>
            </w:r>
          </w:p>
        </w:tc>
      </w:tr>
      <w:tr w:rsidR="00E840EF" w14:paraId="36C49C9D" w14:textId="77777777" w:rsidTr="00371BA8">
        <w:trPr>
          <w:gridAfter w:val="1"/>
          <w:wAfter w:w="63" w:type="dxa"/>
          <w:trHeight w:val="274"/>
        </w:trPr>
        <w:tc>
          <w:tcPr>
            <w:tcW w:w="10598" w:type="dxa"/>
            <w:gridSpan w:val="5"/>
          </w:tcPr>
          <w:p w14:paraId="53CE9205" w14:textId="77777777" w:rsidR="00E840EF" w:rsidRDefault="00E840EF" w:rsidP="00E840EF">
            <w:pPr>
              <w:jc w:val="center"/>
            </w:pPr>
            <w:r>
              <w:t>Умницы и умники</w:t>
            </w:r>
          </w:p>
        </w:tc>
      </w:tr>
      <w:tr w:rsidR="00371BA8" w14:paraId="2D7F7A25" w14:textId="77777777" w:rsidTr="00371BA8">
        <w:trPr>
          <w:trHeight w:val="85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2923" w14:textId="77777777" w:rsidR="00371BA8" w:rsidRDefault="0037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мышления и творческого воображения.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0B57" w14:textId="77777777" w:rsidR="00371BA8" w:rsidRDefault="0037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EA75" w14:textId="77777777" w:rsidR="00371BA8" w:rsidRDefault="00371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№ 21 № 9,10</w:t>
            </w:r>
          </w:p>
          <w:p w14:paraId="1C4D9340" w14:textId="77777777" w:rsidR="00371BA8" w:rsidRDefault="0037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https://e-razumniki.ru/xolodova-o-a-yunym-umnikam-i-umnicam-2-klass/</w:t>
              </w:r>
            </w:hyperlink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C4C1" w14:textId="77777777" w:rsidR="00371BA8" w:rsidRDefault="0037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  <w:p w14:paraId="6F871D64" w14:textId="77777777" w:rsidR="00371BA8" w:rsidRDefault="00371BA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7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alexsandranorskaya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p w14:paraId="206B7587" w14:textId="77777777" w:rsidR="00D9358F" w:rsidRDefault="00D9358F"/>
    <w:sectPr w:rsidR="00D9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CB9"/>
    <w:rsid w:val="00335FFA"/>
    <w:rsid w:val="00343CD0"/>
    <w:rsid w:val="00371BA8"/>
    <w:rsid w:val="00D9358F"/>
    <w:rsid w:val="00E840EF"/>
    <w:rsid w:val="00F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7AAC"/>
  <w15:docId w15:val="{B638EC9B-3683-4CA4-BCA1-185C4BCD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0EF"/>
    <w:rPr>
      <w:color w:val="0000FF" w:themeColor="hyperlink"/>
      <w:u w:val="single"/>
    </w:rPr>
  </w:style>
  <w:style w:type="paragraph" w:customStyle="1" w:styleId="Standard">
    <w:name w:val="Standard"/>
    <w:rsid w:val="00371BA8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razumniki.ru/xolodova-o-a-yunym-umnikam-i-umnicam-2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2020-04-10T08:00:00Z</dcterms:created>
  <dcterms:modified xsi:type="dcterms:W3CDTF">2020-04-24T12:15:00Z</dcterms:modified>
</cp:coreProperties>
</file>