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4AE4" w14:textId="128C2C9C" w:rsidR="009E0A8C" w:rsidRDefault="009E0A8C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657"/>
        <w:gridCol w:w="2551"/>
        <w:gridCol w:w="2977"/>
        <w:gridCol w:w="4423"/>
      </w:tblGrid>
      <w:tr w:rsidR="009E0A8C" w14:paraId="5B662995" w14:textId="77777777" w:rsidTr="009E0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DDD3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CF0E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90A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D04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017848">
              <w:rPr>
                <w:rFonts w:ascii="Times New Roman" w:hAnsi="Times New Roman" w:cs="Times New Roman"/>
                <w:sz w:val="28"/>
                <w:szCs w:val="28"/>
              </w:rPr>
              <w:t>мационные материалы, ссылки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27C2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скайп, вайбер,</w:t>
            </w:r>
          </w:p>
          <w:p w14:paraId="7E2C3E5A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0260ECB9" w14:textId="77777777" w:rsidR="009E0A8C" w:rsidRDefault="009E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071C6" w14:paraId="1F40E7FB" w14:textId="77777777" w:rsidTr="009E0A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1B1" w14:textId="77777777" w:rsidR="00A071C6" w:rsidRPr="00BF743B" w:rsidRDefault="00A071C6" w:rsidP="00A0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3B">
              <w:rPr>
                <w:rFonts w:ascii="Times New Roman" w:hAnsi="Times New Roman" w:cs="Times New Roman"/>
                <w:sz w:val="20"/>
                <w:szCs w:val="20"/>
              </w:rPr>
              <w:t>Развитие двигательной памяти и внимания.</w:t>
            </w:r>
          </w:p>
          <w:p w14:paraId="75F1BEF7" w14:textId="77777777" w:rsidR="00A071C6" w:rsidRPr="00BF743B" w:rsidRDefault="00A071C6" w:rsidP="00A07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43B">
              <w:rPr>
                <w:rFonts w:ascii="Times New Roman" w:hAnsi="Times New Roman" w:cs="Times New Roman"/>
                <w:sz w:val="20"/>
                <w:szCs w:val="20"/>
              </w:rPr>
              <w:t>Классификация понятий.</w:t>
            </w:r>
          </w:p>
          <w:p w14:paraId="5637F9BF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382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и развитие психических механизмов,</w:t>
            </w:r>
          </w:p>
          <w:p w14:paraId="70145403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лежащих в основе познавательных способностей: память, внимание,воображение.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35C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стр учебника, Р.Т.  №2</w:t>
            </w:r>
          </w:p>
          <w:p w14:paraId="190A2C65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EB7" w14:textId="77777777" w:rsidR="00A071C6" w:rsidRDefault="001B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anchor="https://nsportal.ru/sites/default/files/2019/03/29/trenirovka_pamyati.doc" w:history="1">
              <w:r w:rsidR="00985DB6" w:rsidRPr="00C119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https://nsportal.ru/download/#https://nsportal.ru/sites/default/files/2019/03/29/trenirovka_pamyati.doc</w:t>
              </w:r>
            </w:hyperlink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C06" w14:textId="77777777" w:rsidR="00A071C6" w:rsidRDefault="00A0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18104BB2" w14:textId="77777777" w:rsidR="007F2C94" w:rsidRDefault="007F2C94"/>
    <w:p w14:paraId="4434B864" w14:textId="77777777" w:rsidR="009E0A8C" w:rsidRDefault="009E0A8C"/>
    <w:p w14:paraId="3592AE2B" w14:textId="77777777" w:rsidR="009E0A8C" w:rsidRDefault="009E0A8C"/>
    <w:p w14:paraId="5730794B" w14:textId="77777777" w:rsidR="009E0A8C" w:rsidRDefault="009E0A8C"/>
    <w:p w14:paraId="79AA0BA2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D3A72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7CCCE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48C6CF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FFA72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37BC01" w14:textId="77777777" w:rsidR="00985DB6" w:rsidRDefault="00985DB6" w:rsidP="009E0A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5DB6" w:rsidSect="009E0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F8"/>
    <w:rsid w:val="00017848"/>
    <w:rsid w:val="001B0916"/>
    <w:rsid w:val="002E1F9E"/>
    <w:rsid w:val="007F2C94"/>
    <w:rsid w:val="00985DB6"/>
    <w:rsid w:val="009E0A8C"/>
    <w:rsid w:val="00A071C6"/>
    <w:rsid w:val="00D303F8"/>
    <w:rsid w:val="00F7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DB61"/>
  <w15:docId w15:val="{EDDC6F1F-209B-490D-AE34-104BFB1C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2 1</cp:lastModifiedBy>
  <cp:revision>6</cp:revision>
  <dcterms:created xsi:type="dcterms:W3CDTF">2020-03-27T08:29:00Z</dcterms:created>
  <dcterms:modified xsi:type="dcterms:W3CDTF">2020-04-01T18:37:00Z</dcterms:modified>
</cp:coreProperties>
</file>