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276" w:rsidRPr="00346A00" w:rsidRDefault="00A4797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bookmarkStart w:id="0" w:name="_utl37ltmcgzc" w:colFirst="0" w:colLast="0"/>
      <w:bookmarkEnd w:id="0"/>
      <w:r w:rsidRPr="00346A00">
        <w:rPr>
          <w:b/>
          <w:bCs/>
          <w:color w:val="000000"/>
          <w:sz w:val="28"/>
          <w:szCs w:val="28"/>
        </w:rPr>
        <w:t>Памятка</w:t>
      </w:r>
    </w:p>
    <w:p w:rsidR="007A4276" w:rsidRPr="00346A00" w:rsidRDefault="00A4797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 w:rsidRPr="00346A00">
        <w:rPr>
          <w:b/>
          <w:bCs/>
          <w:color w:val="000000"/>
          <w:sz w:val="28"/>
          <w:szCs w:val="28"/>
        </w:rPr>
        <w:t xml:space="preserve">о порядке проведения итогового собеседования по русскому языку </w:t>
      </w:r>
      <w:r w:rsidRPr="00346A00">
        <w:rPr>
          <w:b/>
          <w:bCs/>
          <w:color w:val="000000"/>
          <w:sz w:val="28"/>
          <w:szCs w:val="28"/>
        </w:rPr>
        <w:br/>
        <w:t>в Ярославской области в 2025/2026 учебном году</w:t>
      </w:r>
    </w:p>
    <w:p w:rsidR="007A4276" w:rsidRPr="00346A00" w:rsidRDefault="00A4797D">
      <w:pPr>
        <w:jc w:val="center"/>
        <w:rPr>
          <w:i/>
          <w:iCs/>
          <w:sz w:val="28"/>
          <w:szCs w:val="28"/>
        </w:rPr>
      </w:pPr>
      <w:r w:rsidRPr="00346A00">
        <w:rPr>
          <w:i/>
          <w:iCs/>
          <w:sz w:val="28"/>
          <w:szCs w:val="28"/>
        </w:rPr>
        <w:t xml:space="preserve">(для ознакомления обучающихся и их родителей </w:t>
      </w:r>
      <w:r w:rsidRPr="00346A00">
        <w:rPr>
          <w:i/>
          <w:iCs/>
          <w:sz w:val="28"/>
          <w:szCs w:val="28"/>
        </w:rPr>
        <w:br/>
        <w:t>(законных представителей) под подпись)</w:t>
      </w:r>
    </w:p>
    <w:p w:rsidR="007A4276" w:rsidRPr="00346A00" w:rsidRDefault="007A4276">
      <w:pPr>
        <w:ind w:firstLine="709"/>
        <w:jc w:val="both"/>
        <w:rPr>
          <w:b/>
          <w:bCs/>
          <w:sz w:val="28"/>
          <w:szCs w:val="28"/>
        </w:rPr>
      </w:pPr>
    </w:p>
    <w:p w:rsidR="007A4276" w:rsidRPr="00346A00" w:rsidRDefault="00A4797D" w:rsidP="00346A00">
      <w:pPr>
        <w:numPr>
          <w:ilvl w:val="0"/>
          <w:numId w:val="1"/>
        </w:numPr>
        <w:tabs>
          <w:tab w:val="left" w:pos="1276"/>
        </w:tabs>
        <w:ind w:left="0" w:firstLine="709"/>
        <w:jc w:val="both"/>
      </w:pPr>
      <w:r w:rsidRPr="00346A00">
        <w:t> Итоговое собеседование по русскому языку (далее – итоговое собеседование) является одним из условий допуска к государственной итоговой аттестации по образовательным программам основного общего образования (далее – ГИА-9).</w:t>
      </w:r>
    </w:p>
    <w:p w:rsidR="007A4276" w:rsidRPr="00346A00" w:rsidRDefault="00A4797D" w:rsidP="00346A00">
      <w:pPr>
        <w:tabs>
          <w:tab w:val="left" w:pos="709"/>
          <w:tab w:val="left" w:pos="1276"/>
        </w:tabs>
        <w:ind w:firstLine="709"/>
        <w:jc w:val="both"/>
        <w:rPr>
          <w:strike/>
        </w:rPr>
      </w:pPr>
      <w:r w:rsidRPr="00346A00">
        <w:t>Итоговое собеседование на террито</w:t>
      </w:r>
      <w:r w:rsidRPr="00346A00">
        <w:t xml:space="preserve">рии Ярославской области проводится в соответствии с порядком проведения итогового собеседования, утверждённым приказом министерства образования Ярославской области от 04.12.2025 </w:t>
      </w:r>
      <w:r w:rsidRPr="00346A00">
        <w:br/>
        <w:t>№ 534/01-03 «Об утверждении Порядка проведения итогового собеседования по рус</w:t>
      </w:r>
      <w:r w:rsidRPr="00346A00">
        <w:t>скому языку на территории Ярославской области» (далее – Порядок проведения итогового собеседования).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  <w:rPr>
          <w:strike/>
        </w:rPr>
      </w:pPr>
      <w:r w:rsidRPr="00346A00">
        <w:t xml:space="preserve">Порядок проведения итогового собеседования размещен на сайте министерства образования Ярославской области в разделе «Деятельность/Государственная итоговая </w:t>
      </w:r>
      <w:r w:rsidRPr="00346A00">
        <w:t xml:space="preserve">аттестация/Итоговое собеседование» по ссылке: </w:t>
      </w:r>
      <w:r w:rsidRPr="00346A00">
        <w:rPr>
          <w:u w:val="single"/>
        </w:rPr>
        <w:t>https://portal.yarregion.ru/depts-dobr/activity/gosudarstvennaya-itogovaya-attestatsiya-gia-9-ege-11-vpr/itogovoe-sobesedovanie/index.php</w:t>
      </w:r>
      <w:r w:rsidRPr="00346A00">
        <w:rPr>
          <w:b/>
          <w:bCs/>
        </w:rPr>
        <w:t>.</w:t>
      </w:r>
      <w:r w:rsidRPr="00346A00">
        <w:t xml:space="preserve"> </w:t>
      </w:r>
    </w:p>
    <w:p w:rsidR="007A4276" w:rsidRPr="00346A00" w:rsidRDefault="00A4797D" w:rsidP="00346A00">
      <w:pPr>
        <w:numPr>
          <w:ilvl w:val="0"/>
          <w:numId w:val="3"/>
        </w:numPr>
        <w:tabs>
          <w:tab w:val="left" w:pos="1276"/>
        </w:tabs>
        <w:jc w:val="both"/>
      </w:pPr>
      <w:r w:rsidRPr="00346A00">
        <w:t xml:space="preserve"> В 2026 году итоговое собеседование проводится </w:t>
      </w:r>
      <w:r w:rsidRPr="00346A00">
        <w:rPr>
          <w:b/>
          <w:bCs/>
        </w:rPr>
        <w:t>11 февраля (основная да</w:t>
      </w:r>
      <w:r w:rsidRPr="00346A00">
        <w:rPr>
          <w:b/>
          <w:bCs/>
        </w:rPr>
        <w:t>та)</w:t>
      </w:r>
      <w:r w:rsidRPr="00346A00">
        <w:t>, а также 11 марта и 20 апреля (дополнит</w:t>
      </w:r>
      <w:bookmarkStart w:id="1" w:name="_GoBack"/>
      <w:bookmarkEnd w:id="1"/>
      <w:r w:rsidRPr="00346A00">
        <w:t>ельные даты).</w:t>
      </w:r>
    </w:p>
    <w:p w:rsidR="007A4276" w:rsidRPr="00346A00" w:rsidRDefault="00A4797D" w:rsidP="00346A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276"/>
        </w:tabs>
        <w:jc w:val="both"/>
      </w:pPr>
      <w:r w:rsidRPr="00346A00">
        <w:rPr>
          <w:color w:val="000000"/>
        </w:rPr>
        <w:t xml:space="preserve"> Для участия в итоговом собеседовании обучающимся необходимо </w:t>
      </w:r>
      <w:r w:rsidRPr="00346A00">
        <w:rPr>
          <w:b/>
          <w:bCs/>
          <w:color w:val="000000"/>
        </w:rPr>
        <w:t>до 28 января 2026 года включительно подать заявление</w:t>
      </w:r>
      <w:r w:rsidRPr="00346A00">
        <w:rPr>
          <w:color w:val="000000"/>
        </w:rPr>
        <w:t xml:space="preserve"> в образовательную организацию по месту обучения, а экстернам</w:t>
      </w:r>
      <w:r w:rsidRPr="00346A00">
        <w:rPr>
          <w:color w:val="000000"/>
          <w:vertAlign w:val="superscript"/>
        </w:rPr>
        <w:footnoteReference w:id="1"/>
      </w:r>
      <w:r w:rsidRPr="00346A00">
        <w:rPr>
          <w:color w:val="000000"/>
        </w:rPr>
        <w:t xml:space="preserve"> — в образовательную организацию, выбранную ими для прохождения ГИА-9. 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Заявления подаются участниками лично или их родителями (законными представителями) при предъявлении документов, удостоверяющих личность, или уполномоченными лицами при предъявлении док</w:t>
      </w:r>
      <w:r w:rsidRPr="00346A00">
        <w:t>ументов, удостоверяющих личность, и доверенности, оформленной в порядке, предусмотренном гражданским законодательством Российской Федерации.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proofErr w:type="gramStart"/>
      <w:r w:rsidRPr="00346A00">
        <w:t xml:space="preserve">Участники с ограниченными возможностями здоровья (далее – ОВЗ) при подаче заявления также предъявляют оригинал или </w:t>
      </w:r>
      <w:r w:rsidRPr="00346A00">
        <w:t>надлежащим образом заверенную копию рекомендаций психолого-медико-педагогической комиссии (далее – ПМПК), а участники – дети-инвалиды и инвалиды – оригинал или надлежащим образом заверенную копию справки, подтверждающей факт установления инвалидности, выда</w:t>
      </w:r>
      <w:r w:rsidRPr="00346A00">
        <w:t>нной федеральным государственным учреждением медико-социальной экспертизы, а также оригинал или надлежащим образом заверенную копию рекомендаций ПМПК (в случае необходимости создания специальных</w:t>
      </w:r>
      <w:proofErr w:type="gramEnd"/>
      <w:r w:rsidRPr="00346A00">
        <w:t xml:space="preserve"> условий).</w:t>
      </w:r>
    </w:p>
    <w:p w:rsidR="007A4276" w:rsidRPr="00346A00" w:rsidRDefault="00A4797D" w:rsidP="00346A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jc w:val="both"/>
      </w:pPr>
      <w:r w:rsidRPr="00346A00">
        <w:rPr>
          <w:color w:val="000000"/>
        </w:rPr>
        <w:t> Итоговое собеседование проводится в образовательных организациях, в которых обучающиеся осваивают образовательные программы основного общего образования либо зачислены экстерном для прохождения ГИА-9.</w:t>
      </w:r>
    </w:p>
    <w:p w:rsidR="007A4276" w:rsidRPr="00346A00" w:rsidRDefault="00A4797D" w:rsidP="00346A00">
      <w:pPr>
        <w:tabs>
          <w:tab w:val="left" w:pos="709"/>
          <w:tab w:val="left" w:pos="993"/>
          <w:tab w:val="left" w:pos="1276"/>
        </w:tabs>
        <w:ind w:firstLine="709"/>
        <w:jc w:val="both"/>
      </w:pPr>
      <w:r w:rsidRPr="00346A00">
        <w:tab/>
        <w:t>При наличии соответствующих рекомендаций ПМПК и заклю</w:t>
      </w:r>
      <w:r w:rsidRPr="00346A00">
        <w:t xml:space="preserve">чения медицинской организации итоговое собеседование может проводиться на дому или в медицинской организации, в которой проводятся необходимые лечебные, реабилитационные и оздоровительные мероприятия </w:t>
      </w:r>
      <w:proofErr w:type="gramStart"/>
      <w:r w:rsidRPr="00346A00">
        <w:t>для</w:t>
      </w:r>
      <w:proofErr w:type="gramEnd"/>
      <w:r w:rsidRPr="00346A00">
        <w:t xml:space="preserve"> нуждающихся в длительном лечении.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lastRenderedPageBreak/>
        <w:t>5. По решению обра</w:t>
      </w:r>
      <w:r w:rsidRPr="00346A00">
        <w:t>зовательной организации итоговое собеседование может проводиться дистанционно с применением информационно-коммуникационных технологий:</w:t>
      </w:r>
    </w:p>
    <w:p w:rsidR="007A4276" w:rsidRPr="00346A00" w:rsidRDefault="00A4797D" w:rsidP="00346A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для лиц, осваивающих образовательные программы основного общего образования с применением электронного обучения, дистанци</w:t>
      </w:r>
      <w:r w:rsidRPr="00346A00">
        <w:rPr>
          <w:color w:val="000000"/>
        </w:rPr>
        <w:t>онных образовательных технологий;</w:t>
      </w:r>
    </w:p>
    <w:p w:rsidR="007A4276" w:rsidRPr="00346A00" w:rsidRDefault="00A4797D" w:rsidP="00346A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 xml:space="preserve">для лиц, обучающихся по состоянию здоровья на дому, в медицинских организациях, в которых проводятся необходимые лечебные, реабилитационные и оздоровительные мероприятия </w:t>
      </w:r>
      <w:proofErr w:type="gramStart"/>
      <w:r w:rsidRPr="00346A00">
        <w:rPr>
          <w:color w:val="000000"/>
        </w:rPr>
        <w:t>для</w:t>
      </w:r>
      <w:proofErr w:type="gramEnd"/>
      <w:r w:rsidRPr="00346A00">
        <w:rPr>
          <w:color w:val="000000"/>
        </w:rPr>
        <w:t xml:space="preserve"> нуждающихся в длительном лечении;</w:t>
      </w:r>
    </w:p>
    <w:p w:rsidR="007A4276" w:rsidRPr="00346A00" w:rsidRDefault="00A4797D" w:rsidP="00346A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при угрозе воз</w:t>
      </w:r>
      <w:r w:rsidRPr="00346A00">
        <w:rPr>
          <w:color w:val="000000"/>
        </w:rPr>
        <w:t>никновения (возникновении) отдельных чрезвычайных ситуаций, распространения инфекционных заболеваний, введении режима повышенной готовности или чрезвычайной ситуации;</w:t>
      </w:r>
    </w:p>
    <w:p w:rsidR="007A4276" w:rsidRPr="00346A00" w:rsidRDefault="00A4797D" w:rsidP="00346A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для иных категорий участников, не имеющих возможности прибыть в места проведения ИС.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6. И</w:t>
      </w:r>
      <w:r w:rsidRPr="00346A00">
        <w:t xml:space="preserve">тоговое собеседование по русскому языку начинается не ранее </w:t>
      </w:r>
      <w:r w:rsidRPr="00346A00">
        <w:rPr>
          <w:b/>
          <w:bCs/>
        </w:rPr>
        <w:t>9:00</w:t>
      </w:r>
      <w:r w:rsidRPr="00346A00">
        <w:t xml:space="preserve"> по местному времени.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Участники ожидают своей очереди, находясь в аудитории ожидании. Также они могут принимать участие в итоговом собеседовании без отрыва от образовательного процесса (находи</w:t>
      </w:r>
      <w:r w:rsidRPr="00346A00">
        <w:t>ться на уроке во время ожидания своей очереди и возвращаться на урок после завершения итогового собеседования).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Во время проведения итогового собеседования участники имеют право выходить из аудитории ожидания и перемещаться по месту проведения только в соп</w:t>
      </w:r>
      <w:r w:rsidRPr="00346A00">
        <w:t>ровождении организатора.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В аудиторию проведения участники приглашаются организатором по одному.</w:t>
      </w:r>
    </w:p>
    <w:p w:rsidR="007A4276" w:rsidRPr="00346A00" w:rsidRDefault="00A4797D" w:rsidP="00346A00">
      <w:pPr>
        <w:tabs>
          <w:tab w:val="left" w:pos="709"/>
          <w:tab w:val="left" w:pos="1276"/>
        </w:tabs>
        <w:ind w:firstLine="709"/>
        <w:jc w:val="both"/>
      </w:pPr>
      <w:r w:rsidRPr="00346A00">
        <w:t>Во время проведения итогового собеседования в аудитории присутствует собеседник – педагог, который во время выполнения заданий беседует с участником и ведет с н</w:t>
      </w:r>
      <w:r w:rsidRPr="00346A00">
        <w:t>им диалог. Оценивание ответов участников проводит эксперт – учитель русского языка и литературы. Оценивание может проводиться либо во время ответа участника итогового собеседования либо после проведения итогового собеседования по индивидуальной записи отве</w:t>
      </w:r>
      <w:r w:rsidRPr="00346A00">
        <w:t>та участника.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В каждой аудитории проведения ведётся аудио-, видеозапись устных ответов участников (в зависимости от формы проведения итогового собеседования).</w:t>
      </w:r>
    </w:p>
    <w:p w:rsidR="007A4276" w:rsidRPr="00346A00" w:rsidRDefault="00A4797D" w:rsidP="00346A0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709"/>
          <w:tab w:val="left" w:pos="1276"/>
        </w:tabs>
        <w:ind w:firstLine="709"/>
        <w:jc w:val="both"/>
        <w:rPr>
          <w:color w:val="000000"/>
        </w:rPr>
      </w:pPr>
      <w:r w:rsidRPr="00346A00">
        <w:rPr>
          <w:color w:val="000000"/>
        </w:rPr>
        <w:tab/>
      </w:r>
      <w:r w:rsidRPr="00346A00">
        <w:rPr>
          <w:color w:val="000000"/>
        </w:rPr>
        <w:t>Если оценивание ответов участников проводится экспертом после проведения итогового собеседования, то участник может прослушать аудиозапись (часть аудиозаписи) своего ответа для того, чтобы убедиться, что запись произведена без сбоев, отсутствуют посторонни</w:t>
      </w:r>
      <w:r w:rsidRPr="00346A00">
        <w:rPr>
          <w:color w:val="000000"/>
        </w:rPr>
        <w:t>е шумы и помехи, голоса участника и собеседника слышны отчетливо. В случае выявления некачественной аудиозаписи ответа или при техническом сбое участнику предоставляется возможность повторно пройти итоговое собеседование в тот же день с использованием друг</w:t>
      </w:r>
      <w:r w:rsidRPr="00346A00">
        <w:rPr>
          <w:color w:val="000000"/>
        </w:rPr>
        <w:t>ого варианта контрольных измерительных материалов (далее – КИМ) (при наличии технической возможности для повторного прохождения процедуры), либо пройти итоговое собеседование в дополнительные даты.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7. На итоговое собеседование участникам рекомендуется взят</w:t>
      </w:r>
      <w:r w:rsidRPr="00346A00">
        <w:t>ь с собой только необходимые вещи: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1134" w:firstLine="709"/>
        <w:jc w:val="both"/>
      </w:pPr>
      <w:r w:rsidRPr="00346A00">
        <w:rPr>
          <w:color w:val="000000"/>
        </w:rPr>
        <w:t>документ, удостоверяющий личность;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1134" w:firstLine="709"/>
        <w:jc w:val="both"/>
      </w:pPr>
      <w:r w:rsidRPr="00346A00">
        <w:rPr>
          <w:color w:val="000000"/>
        </w:rPr>
        <w:t>ручка;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1134" w:firstLine="709"/>
        <w:jc w:val="both"/>
      </w:pPr>
      <w:r w:rsidRPr="00346A00">
        <w:rPr>
          <w:color w:val="000000"/>
        </w:rPr>
        <w:t>лекарства и питание (при необходимости);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8"/>
          <w:tab w:val="left" w:pos="1276"/>
        </w:tabs>
        <w:ind w:left="0" w:firstLine="709"/>
        <w:jc w:val="both"/>
      </w:pPr>
      <w:r w:rsidRPr="00346A00">
        <w:rPr>
          <w:color w:val="000000"/>
        </w:rPr>
        <w:t xml:space="preserve"> специальные технические средства (для участников с ОВЗ, детей-инвалидов и инвалидов).</w:t>
      </w:r>
    </w:p>
    <w:p w:rsidR="007A4276" w:rsidRPr="00346A00" w:rsidRDefault="00A4797D" w:rsidP="00346A00">
      <w:pPr>
        <w:tabs>
          <w:tab w:val="left" w:pos="709"/>
          <w:tab w:val="left" w:pos="1078"/>
          <w:tab w:val="left" w:pos="1276"/>
        </w:tabs>
        <w:ind w:firstLine="709"/>
        <w:jc w:val="both"/>
      </w:pPr>
      <w:r w:rsidRPr="00346A00">
        <w:tab/>
      </w:r>
      <w:r w:rsidRPr="00346A00">
        <w:t>Иные вещи участники оставляют в специально выделенном месте для хранения личных вещей.</w:t>
      </w:r>
    </w:p>
    <w:p w:rsidR="007A4276" w:rsidRPr="00346A00" w:rsidRDefault="00A4797D" w:rsidP="00346A0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firstLine="709"/>
        <w:jc w:val="both"/>
        <w:rPr>
          <w:color w:val="000000"/>
        </w:rPr>
      </w:pPr>
      <w:r w:rsidRPr="00346A00">
        <w:rPr>
          <w:color w:val="000000"/>
        </w:rPr>
        <w:t xml:space="preserve">Во время проведения итогового собеседования </w:t>
      </w:r>
      <w:r w:rsidRPr="00346A00">
        <w:rPr>
          <w:b/>
          <w:bCs/>
          <w:color w:val="000000"/>
        </w:rPr>
        <w:t xml:space="preserve">участникам запрещено </w:t>
      </w:r>
      <w:r w:rsidRPr="00346A00">
        <w:rPr>
          <w:color w:val="000000"/>
        </w:rPr>
        <w:t>иметь при себе средства связи, фото-, аудио- и видеоаппаратуру, справочные материалы, письменные заметки и иные средства хранения и передачи информации.</w:t>
      </w:r>
    </w:p>
    <w:p w:rsidR="007A4276" w:rsidRPr="00346A00" w:rsidRDefault="00A4797D" w:rsidP="00346A0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firstLine="709"/>
        <w:jc w:val="both"/>
        <w:rPr>
          <w:color w:val="000000"/>
        </w:rPr>
      </w:pPr>
      <w:r w:rsidRPr="00346A00">
        <w:rPr>
          <w:color w:val="000000"/>
        </w:rPr>
        <w:t>При установлении факта наличия вышеуказанных запрещенных средств участники удаляются с итогового собесе</w:t>
      </w:r>
      <w:r w:rsidRPr="00346A00">
        <w:rPr>
          <w:color w:val="000000"/>
        </w:rPr>
        <w:t xml:space="preserve">дования. 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8. Продолжительность проведения итогового собеседования для каждого участника составляет 15-16 минут.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 xml:space="preserve">Для  участников с ОВЗ,  детей-инвалидов и инвалидов продолжительность проведения итогового собеседования увеличивается на 30 минут и составляет </w:t>
      </w:r>
      <w:r w:rsidRPr="00346A00">
        <w:t>в среднем 45 минут, при этом участники самостоятельно по своему усмотрению распределяют время, отведенное на подготовку к ответам на задания итогового собеседования и на сами ответы.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9. Перед началом проведения итогового собеседования для каждого участника</w:t>
      </w:r>
      <w:r w:rsidRPr="00346A00">
        <w:t xml:space="preserve"> собеседник проводит краткий инструктаж, который включает в себя приветствие участника, знакомство, короткий рассказ о содержании итогового собеседования.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 xml:space="preserve">Итоговое собеседование состоит из четырех заданий: 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 xml:space="preserve">1) выразительное чтение вслух небольшого текста; 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 xml:space="preserve">2) подробный пересказ прочитанного текста с включением приведённого высказывания; 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3) монологическое высказывание по одной из трёх предложенных тем беседы, которую участник раскрывает на основе либо описания фотографии, либо повествования на основе жизнен</w:t>
      </w:r>
      <w:r w:rsidRPr="00346A00">
        <w:t xml:space="preserve">ного опыта, либо рассуждения по поставленному вопросу; 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4) участие в диалоге по теме предыдущего задания.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Участник получает «зачет» за итоговое собеседование, если он набрал не менее 10 баллов из 20 возможных.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10. Для участников с ОВЗ, детей-инвалидов и ин</w:t>
      </w:r>
      <w:r w:rsidRPr="00346A00">
        <w:t>валидов, а также обучающихся по состоянию здоровья на дому или в медицинских организациях, итоговое собеседование проводится в условиях, учитывающих состояние их здоровья, особенности психофизического развития.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На основании соответствующих рекомендаций ПМП</w:t>
      </w:r>
      <w:r w:rsidRPr="00346A00">
        <w:t>К для указанных категорий участников могут быть созданы дополнительные специальные условия: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привлечение ассистента, оказывающего участнику необходимую техническую помощь;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привлечение сурдопедагога, дефектолога;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привлечение в качестве собеседника дефектолога, психолога или педагога, с которым участник итогового собеседования знаком;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использование звукоусиливающей аппаратуры;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использование увеличительных устройств;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выполнение заданий итогового собеседования в письм</w:t>
      </w:r>
      <w:r w:rsidRPr="00346A00">
        <w:rPr>
          <w:color w:val="000000"/>
        </w:rPr>
        <w:t>енной форме, в том числе с использованием компьютера;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оформление КИМ итогового собеседования рельефно-точечным шрифтом Брайля;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предоставление КИМ итогового собеседования в увеличенном размере;</w:t>
      </w:r>
    </w:p>
    <w:p w:rsidR="007A4276" w:rsidRPr="00346A00" w:rsidRDefault="00A4797D" w:rsidP="00346A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  <w:tab w:val="left" w:pos="1276"/>
        </w:tabs>
        <w:ind w:left="0" w:firstLine="709"/>
        <w:jc w:val="both"/>
      </w:pPr>
      <w:r w:rsidRPr="00346A00">
        <w:rPr>
          <w:color w:val="000000"/>
        </w:rPr>
        <w:t>индивидуальное равномерное освещение не ниже 300 люкс.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Для учас</w:t>
      </w:r>
      <w:r w:rsidRPr="00346A00">
        <w:t>тников с ОВЗ, детей-инвалидов и инвалидов министерство образования определяет минимальное количество баллов за итоговое собеседование, необходимое для получения результата «зачет», отличное от минимального количества баллов для остальных категорий участник</w:t>
      </w:r>
      <w:r w:rsidRPr="00346A00">
        <w:t>ов.</w:t>
      </w:r>
    </w:p>
    <w:p w:rsidR="007A4276" w:rsidRPr="00346A00" w:rsidRDefault="00A4797D" w:rsidP="00346A00">
      <w:pPr>
        <w:tabs>
          <w:tab w:val="left" w:pos="709"/>
          <w:tab w:val="left" w:pos="1276"/>
        </w:tabs>
        <w:ind w:firstLine="709"/>
        <w:jc w:val="both"/>
      </w:pPr>
      <w:r w:rsidRPr="00346A00">
        <w:t>11. В случае если участник по состоянию здоровья или другим объективным причинам не может завершить итоговое собеседование, он может покинуть аудиторию ожидания или аудиторию проведения.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12. </w:t>
      </w:r>
      <w:r w:rsidRPr="00346A00">
        <w:rPr>
          <w:b/>
          <w:bCs/>
        </w:rPr>
        <w:t xml:space="preserve">Повторно </w:t>
      </w:r>
      <w:r w:rsidRPr="00346A00">
        <w:t xml:space="preserve">к итоговому собеседованию в дополнительные даты </w:t>
      </w:r>
      <w:r w:rsidRPr="00346A00">
        <w:br/>
      </w:r>
      <w:r w:rsidRPr="00346A00">
        <w:rPr>
          <w:b/>
          <w:bCs/>
        </w:rPr>
        <w:t>(11</w:t>
      </w:r>
      <w:r w:rsidRPr="00346A00">
        <w:rPr>
          <w:b/>
          <w:bCs/>
        </w:rPr>
        <w:t xml:space="preserve"> марта и 20 апреля 2026 года)</w:t>
      </w:r>
      <w:r w:rsidRPr="00346A00">
        <w:t xml:space="preserve"> допускаются следующие участники: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- получившие по итоговому собеседованию неудовлетворительный результат («незачет»);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- удаленные с итогового собеседования за нарушение требований Порядка проведения итогового собеседования;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- н</w:t>
      </w:r>
      <w:r w:rsidRPr="00346A00">
        <w:t>е явившиеся на итоговое собеседование по уважительным причинам (болезнь или иные обстоятельства), подтвержденным документально;</w:t>
      </w:r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proofErr w:type="gramStart"/>
      <w:r w:rsidRPr="00346A00">
        <w:t>- не завершившие выполнение итогового собеседования по уважительным причинам (болезнь или иные обстоятельства), подтвержденным д</w:t>
      </w:r>
      <w:r w:rsidRPr="00346A00">
        <w:t>окументально.</w:t>
      </w:r>
      <w:proofErr w:type="gramEnd"/>
    </w:p>
    <w:p w:rsidR="007A4276" w:rsidRPr="00346A00" w:rsidRDefault="00A4797D" w:rsidP="00346A00">
      <w:pPr>
        <w:tabs>
          <w:tab w:val="left" w:pos="1276"/>
        </w:tabs>
        <w:ind w:firstLine="709"/>
        <w:jc w:val="both"/>
      </w:pPr>
      <w:r w:rsidRPr="00346A00">
        <w:t>Подтверждающие документы предоставляются в образовательную организацию.</w:t>
      </w:r>
    </w:p>
    <w:p w:rsidR="007A4276" w:rsidRPr="00346A00" w:rsidRDefault="00A4797D" w:rsidP="00346A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276"/>
        </w:tabs>
        <w:ind w:firstLine="709"/>
        <w:jc w:val="both"/>
        <w:rPr>
          <w:color w:val="000000"/>
        </w:rPr>
      </w:pPr>
      <w:r w:rsidRPr="00346A00">
        <w:rPr>
          <w:color w:val="000000"/>
        </w:rPr>
        <w:t>13. Ознакомление участников итогового собеседования и их родителей (законных представителей) с результатами итогового собеседования осуществляется в образовательной организации под подпись</w:t>
      </w:r>
      <w:r w:rsidRPr="00346A00">
        <w:rPr>
          <w:color w:val="000000"/>
          <w:vertAlign w:val="superscript"/>
        </w:rPr>
        <w:footnoteReference w:id="2"/>
      </w:r>
      <w:r w:rsidRPr="00346A00">
        <w:rPr>
          <w:color w:val="000000"/>
        </w:rPr>
        <w:t>.</w:t>
      </w:r>
    </w:p>
    <w:p w:rsidR="007A4276" w:rsidRPr="00346A00" w:rsidRDefault="00A4797D" w:rsidP="00346A0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firstLine="709"/>
        <w:jc w:val="both"/>
        <w:rPr>
          <w:color w:val="000000"/>
        </w:rPr>
      </w:pPr>
      <w:r w:rsidRPr="00346A00">
        <w:rPr>
          <w:color w:val="000000"/>
        </w:rPr>
        <w:t>14. Участники, получившие повторно неудовлетворительный результат</w:t>
      </w:r>
      <w:r w:rsidRPr="00346A00">
        <w:rPr>
          <w:color w:val="000000"/>
        </w:rPr>
        <w:t xml:space="preserve"> («незачет») за итоговое собеседование, имеют право подать в письменной форме заявление на повторную проверку своего ответа. </w:t>
      </w:r>
    </w:p>
    <w:p w:rsidR="007A4276" w:rsidRPr="00346A00" w:rsidRDefault="00A4797D" w:rsidP="00346A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276"/>
        </w:tabs>
        <w:ind w:firstLine="709"/>
        <w:jc w:val="both"/>
        <w:rPr>
          <w:color w:val="000000"/>
        </w:rPr>
      </w:pPr>
      <w:r w:rsidRPr="00346A00">
        <w:rPr>
          <w:color w:val="000000"/>
        </w:rPr>
        <w:tab/>
        <w:t xml:space="preserve">Заявление подается в министерство образования Ярославской области в течение двух рабочих дней </w:t>
      </w:r>
      <w:proofErr w:type="gramStart"/>
      <w:r w:rsidRPr="00346A00">
        <w:rPr>
          <w:color w:val="000000"/>
        </w:rPr>
        <w:t>с даты объявления</w:t>
      </w:r>
      <w:proofErr w:type="gramEnd"/>
      <w:r w:rsidRPr="00346A00">
        <w:rPr>
          <w:color w:val="000000"/>
        </w:rPr>
        <w:t xml:space="preserve"> результатов итого</w:t>
      </w:r>
      <w:r w:rsidRPr="00346A00">
        <w:rPr>
          <w:color w:val="000000"/>
        </w:rPr>
        <w:t>вого собеседования.</w:t>
      </w:r>
    </w:p>
    <w:p w:rsidR="007A4276" w:rsidRPr="00346A00" w:rsidRDefault="00A4797D" w:rsidP="00346A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276"/>
        </w:tabs>
        <w:ind w:firstLine="709"/>
        <w:jc w:val="both"/>
        <w:rPr>
          <w:color w:val="000000"/>
        </w:rPr>
      </w:pPr>
      <w:r w:rsidRPr="00346A00">
        <w:rPr>
          <w:color w:val="000000"/>
        </w:rPr>
        <w:t>Повторная проверка ответов участников проводится экспертами региональной комиссии по повторной проверке.</w:t>
      </w:r>
    </w:p>
    <w:p w:rsidR="007A4276" w:rsidRPr="00346A00" w:rsidRDefault="00A4797D" w:rsidP="00346A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276"/>
        </w:tabs>
        <w:ind w:firstLine="709"/>
        <w:jc w:val="both"/>
        <w:rPr>
          <w:color w:val="000000"/>
        </w:rPr>
      </w:pPr>
      <w:r w:rsidRPr="00346A00">
        <w:rPr>
          <w:color w:val="000000"/>
        </w:rPr>
        <w:tab/>
        <w:t xml:space="preserve">15. Результат итогового собеседования как условие допуска к ГИА-9 действует </w:t>
      </w:r>
      <w:r w:rsidRPr="00346A00">
        <w:rPr>
          <w:b/>
          <w:bCs/>
          <w:color w:val="000000"/>
        </w:rPr>
        <w:t>бессрочно</w:t>
      </w:r>
      <w:r w:rsidRPr="00346A00">
        <w:rPr>
          <w:color w:val="000000"/>
        </w:rPr>
        <w:t xml:space="preserve">. </w:t>
      </w:r>
    </w:p>
    <w:p w:rsidR="007A4276" w:rsidRPr="00346A00" w:rsidRDefault="007A4276">
      <w:pPr>
        <w:spacing w:line="192" w:lineRule="auto"/>
        <w:rPr>
          <w:sz w:val="28"/>
          <w:szCs w:val="28"/>
        </w:rPr>
      </w:pPr>
    </w:p>
    <w:p w:rsidR="007A4276" w:rsidRPr="00346A00" w:rsidRDefault="00A4797D">
      <w:pPr>
        <w:spacing w:line="192" w:lineRule="auto"/>
      </w:pPr>
      <w:r w:rsidRPr="00346A00">
        <w:t xml:space="preserve">                                                                          </w:t>
      </w:r>
      <w:r w:rsidRPr="00346A00"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 wp14:anchorId="46429D28" wp14:editId="0493DB28">
            <wp:simplePos x="0" y="0"/>
            <wp:positionH relativeFrom="column">
              <wp:posOffset>-205739</wp:posOffset>
            </wp:positionH>
            <wp:positionV relativeFrom="paragraph">
              <wp:posOffset>35864</wp:posOffset>
            </wp:positionV>
            <wp:extent cx="227965" cy="134620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13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46A00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74B35EB" wp14:editId="5B604E8A">
                <wp:simplePos x="0" y="0"/>
                <wp:positionH relativeFrom="column">
                  <wp:posOffset>33049</wp:posOffset>
                </wp:positionH>
                <wp:positionV relativeFrom="paragraph">
                  <wp:posOffset>92337</wp:posOffset>
                </wp:positionV>
                <wp:extent cx="6106601" cy="15875"/>
                <wp:effectExtent l="0" t="0" r="0" b="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92700" y="3780000"/>
                          <a:ext cx="6106601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33049</wp:posOffset>
                </wp:positionH>
                <wp:positionV relativeFrom="paragraph">
                  <wp:posOffset>92337</wp:posOffset>
                </wp:positionV>
                <wp:extent cx="6106601" cy="1587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6601" cy="1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A4276" w:rsidRPr="00346A00" w:rsidRDefault="00A4797D">
      <w:pPr>
        <w:spacing w:line="192" w:lineRule="auto"/>
        <w:rPr>
          <w:i/>
          <w:iCs/>
        </w:rPr>
      </w:pPr>
      <w:r w:rsidRPr="00346A00">
        <w:rPr>
          <w:sz w:val="18"/>
          <w:szCs w:val="18"/>
        </w:rPr>
        <w:t xml:space="preserve">                                                                                              </w:t>
      </w:r>
      <w:r w:rsidRPr="00346A00">
        <w:rPr>
          <w:i/>
          <w:iCs/>
          <w:sz w:val="18"/>
          <w:szCs w:val="18"/>
        </w:rPr>
        <w:t>(линия отреза)</w:t>
      </w:r>
    </w:p>
    <w:p w:rsidR="007A4276" w:rsidRPr="00346A00" w:rsidRDefault="007A4276">
      <w:pPr>
        <w:jc w:val="center"/>
        <w:rPr>
          <w:sz w:val="32"/>
          <w:szCs w:val="32"/>
        </w:rPr>
      </w:pPr>
    </w:p>
    <w:p w:rsidR="007A4276" w:rsidRPr="00346A00" w:rsidRDefault="00A4797D">
      <w:pPr>
        <w:jc w:val="both"/>
        <w:rPr>
          <w:sz w:val="26"/>
          <w:szCs w:val="26"/>
        </w:rPr>
      </w:pPr>
      <w:r w:rsidRPr="00346A00">
        <w:rPr>
          <w:sz w:val="26"/>
          <w:szCs w:val="26"/>
        </w:rPr>
        <w:t>С Памяткой о порядке проведения итогового собеседования по русскому я</w:t>
      </w:r>
      <w:r w:rsidRPr="00346A00">
        <w:rPr>
          <w:sz w:val="26"/>
          <w:szCs w:val="26"/>
        </w:rPr>
        <w:t xml:space="preserve">зыку </w:t>
      </w:r>
      <w:r w:rsidRPr="00346A00">
        <w:rPr>
          <w:sz w:val="26"/>
          <w:szCs w:val="26"/>
        </w:rPr>
        <w:br/>
        <w:t>в Ярославской области ознакомле</w:t>
      </w:r>
      <w:proofErr w:type="gramStart"/>
      <w:r w:rsidRPr="00346A00">
        <w:rPr>
          <w:sz w:val="26"/>
          <w:szCs w:val="26"/>
        </w:rPr>
        <w:t>н(</w:t>
      </w:r>
      <w:proofErr w:type="gramEnd"/>
      <w:r w:rsidRPr="00346A00">
        <w:rPr>
          <w:sz w:val="26"/>
          <w:szCs w:val="26"/>
        </w:rPr>
        <w:t>а)</w:t>
      </w:r>
    </w:p>
    <w:p w:rsidR="007A4276" w:rsidRPr="00346A00" w:rsidRDefault="007A4276">
      <w:pPr>
        <w:jc w:val="both"/>
        <w:rPr>
          <w:sz w:val="36"/>
          <w:szCs w:val="36"/>
        </w:rPr>
      </w:pPr>
    </w:p>
    <w:p w:rsidR="007A4276" w:rsidRPr="00346A00" w:rsidRDefault="00A4797D">
      <w:pPr>
        <w:jc w:val="both"/>
        <w:rPr>
          <w:sz w:val="26"/>
          <w:szCs w:val="26"/>
        </w:rPr>
      </w:pPr>
      <w:r w:rsidRPr="00346A00">
        <w:rPr>
          <w:sz w:val="26"/>
          <w:szCs w:val="26"/>
        </w:rPr>
        <w:t>_________________ / ___________________________________________     _________</w:t>
      </w:r>
    </w:p>
    <w:p w:rsidR="007A4276" w:rsidRPr="00346A00" w:rsidRDefault="00A4797D">
      <w:pPr>
        <w:spacing w:after="120"/>
        <w:jc w:val="both"/>
        <w:rPr>
          <w:i/>
          <w:iCs/>
          <w:sz w:val="20"/>
          <w:szCs w:val="20"/>
        </w:rPr>
      </w:pPr>
      <w:r w:rsidRPr="00346A00">
        <w:rPr>
          <w:sz w:val="20"/>
          <w:szCs w:val="20"/>
        </w:rPr>
        <w:t xml:space="preserve">   </w:t>
      </w:r>
      <w:r w:rsidRPr="00346A00">
        <w:rPr>
          <w:i/>
          <w:iCs/>
          <w:sz w:val="20"/>
          <w:szCs w:val="20"/>
        </w:rPr>
        <w:t>подпись</w:t>
      </w:r>
      <w:r w:rsidRPr="00346A00">
        <w:rPr>
          <w:sz w:val="20"/>
          <w:szCs w:val="20"/>
        </w:rPr>
        <w:t xml:space="preserve"> </w:t>
      </w:r>
      <w:r w:rsidRPr="00346A00">
        <w:rPr>
          <w:i/>
          <w:iCs/>
          <w:sz w:val="20"/>
          <w:szCs w:val="20"/>
        </w:rPr>
        <w:t>участника ИС</w:t>
      </w:r>
      <w:r w:rsidRPr="00346A00">
        <w:rPr>
          <w:sz w:val="20"/>
          <w:szCs w:val="20"/>
        </w:rPr>
        <w:t xml:space="preserve">                               </w:t>
      </w:r>
      <w:r w:rsidRPr="00346A00">
        <w:rPr>
          <w:i/>
          <w:iCs/>
          <w:sz w:val="20"/>
          <w:szCs w:val="20"/>
        </w:rPr>
        <w:t>ФИО участника полностью                                                       класс</w:t>
      </w:r>
    </w:p>
    <w:p w:rsidR="007A4276" w:rsidRPr="00346A00" w:rsidRDefault="007A4276">
      <w:pPr>
        <w:spacing w:after="120" w:line="120" w:lineRule="auto"/>
        <w:rPr>
          <w:sz w:val="22"/>
          <w:szCs w:val="22"/>
        </w:rPr>
      </w:pPr>
    </w:p>
    <w:tbl>
      <w:tblPr>
        <w:tblStyle w:val="a5"/>
        <w:tblW w:w="985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9604"/>
        <w:gridCol w:w="250"/>
      </w:tblGrid>
      <w:tr w:rsidR="007A4276" w:rsidRPr="00346A00">
        <w:trPr>
          <w:trHeight w:val="287"/>
        </w:trPr>
        <w:tc>
          <w:tcPr>
            <w:tcW w:w="9632" w:type="dxa"/>
            <w:shd w:val="clear" w:color="auto" w:fill="auto"/>
          </w:tcPr>
          <w:p w:rsidR="007A4276" w:rsidRPr="00346A00" w:rsidRDefault="007A42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  <w:tbl>
            <w:tblPr>
              <w:tblStyle w:val="a6"/>
              <w:tblW w:w="977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770"/>
            </w:tblGrid>
            <w:tr w:rsidR="007A4276" w:rsidRPr="00346A00">
              <w:trPr>
                <w:trHeight w:val="287"/>
              </w:trPr>
              <w:tc>
                <w:tcPr>
                  <w:tcW w:w="9770" w:type="dxa"/>
                  <w:shd w:val="clear" w:color="auto" w:fill="auto"/>
                </w:tcPr>
                <w:p w:rsidR="007A4276" w:rsidRPr="00346A00" w:rsidRDefault="00A4797D">
                  <w:pPr>
                    <w:tabs>
                      <w:tab w:val="left" w:pos="634"/>
                      <w:tab w:val="left" w:pos="906"/>
                      <w:tab w:val="left" w:pos="2849"/>
                      <w:tab w:val="left" w:pos="2998"/>
                      <w:tab w:val="left" w:pos="3215"/>
                    </w:tabs>
                    <w:ind w:left="-108"/>
                  </w:pPr>
                  <w:r w:rsidRPr="00346A00">
                    <w:t>__________________ /________________________________________________</w:t>
                  </w:r>
                </w:p>
              </w:tc>
            </w:tr>
            <w:tr w:rsidR="007A4276" w:rsidRPr="00346A00">
              <w:trPr>
                <w:trHeight w:val="483"/>
              </w:trPr>
              <w:tc>
                <w:tcPr>
                  <w:tcW w:w="9770" w:type="dxa"/>
                  <w:shd w:val="clear" w:color="auto" w:fill="auto"/>
                </w:tcPr>
                <w:p w:rsidR="007A4276" w:rsidRPr="00346A00" w:rsidRDefault="00A4797D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346A00">
                    <w:rPr>
                      <w:i/>
                      <w:iCs/>
                      <w:sz w:val="20"/>
                      <w:szCs w:val="20"/>
                    </w:rPr>
                    <w:t xml:space="preserve">      подпись родителя                                                    ФИО родителя </w:t>
                  </w:r>
                </w:p>
                <w:p w:rsidR="007A4276" w:rsidRPr="00346A00" w:rsidRDefault="00A4797D">
                  <w:pPr>
                    <w:ind w:left="-108"/>
                    <w:rPr>
                      <w:i/>
                      <w:iCs/>
                      <w:sz w:val="20"/>
                      <w:szCs w:val="20"/>
                    </w:rPr>
                  </w:pPr>
                  <w:r w:rsidRPr="00346A00">
                    <w:rPr>
                      <w:i/>
                      <w:iCs/>
                      <w:sz w:val="20"/>
                      <w:szCs w:val="20"/>
                    </w:rPr>
                    <w:t xml:space="preserve">(законного представителя)        </w:t>
                  </w:r>
                </w:p>
              </w:tc>
            </w:tr>
          </w:tbl>
          <w:p w:rsidR="007A4276" w:rsidRPr="00346A00" w:rsidRDefault="007A4276">
            <w:pPr>
              <w:spacing w:after="200" w:line="276" w:lineRule="auto"/>
            </w:pPr>
          </w:p>
        </w:tc>
        <w:tc>
          <w:tcPr>
            <w:tcW w:w="222" w:type="dxa"/>
            <w:shd w:val="clear" w:color="auto" w:fill="auto"/>
          </w:tcPr>
          <w:p w:rsidR="007A4276" w:rsidRPr="00346A00" w:rsidRDefault="007A4276"/>
        </w:tc>
      </w:tr>
      <w:tr w:rsidR="007A4276" w:rsidRPr="00346A00">
        <w:trPr>
          <w:trHeight w:val="719"/>
        </w:trPr>
        <w:tc>
          <w:tcPr>
            <w:tcW w:w="9632" w:type="dxa"/>
            <w:shd w:val="clear" w:color="auto" w:fill="auto"/>
          </w:tcPr>
          <w:p w:rsidR="007A4276" w:rsidRPr="00346A00" w:rsidRDefault="007A4276"/>
          <w:tbl>
            <w:tblPr>
              <w:tblStyle w:val="a7"/>
              <w:tblW w:w="9883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9883"/>
            </w:tblGrid>
            <w:tr w:rsidR="007A4276" w:rsidRPr="00346A00">
              <w:trPr>
                <w:trHeight w:val="336"/>
              </w:trPr>
              <w:tc>
                <w:tcPr>
                  <w:tcW w:w="9883" w:type="dxa"/>
                  <w:shd w:val="clear" w:color="auto" w:fill="auto"/>
                </w:tcPr>
                <w:p w:rsidR="007A4276" w:rsidRPr="00346A00" w:rsidRDefault="00A4797D">
                  <w:pPr>
                    <w:spacing w:before="180"/>
                    <w:ind w:left="6129" w:right="-221"/>
                  </w:pPr>
                  <w:r w:rsidRPr="00346A00">
                    <w:t xml:space="preserve"> «____» ____________ 20____ г.</w:t>
                  </w:r>
                </w:p>
              </w:tc>
            </w:tr>
          </w:tbl>
          <w:p w:rsidR="007A4276" w:rsidRPr="00346A00" w:rsidRDefault="007A4276">
            <w:pPr>
              <w:ind w:right="-223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auto"/>
          </w:tcPr>
          <w:p w:rsidR="007A4276" w:rsidRPr="00346A00" w:rsidRDefault="007A4276">
            <w:pPr>
              <w:ind w:right="-223"/>
              <w:jc w:val="center"/>
              <w:rPr>
                <w:i/>
                <w:iCs/>
                <w:sz w:val="20"/>
                <w:szCs w:val="20"/>
              </w:rPr>
            </w:pPr>
          </w:p>
        </w:tc>
      </w:tr>
    </w:tbl>
    <w:p w:rsidR="007A4276" w:rsidRPr="00346A00" w:rsidRDefault="007A4276">
      <w:pPr>
        <w:spacing w:line="340" w:lineRule="auto"/>
        <w:jc w:val="both"/>
        <w:rPr>
          <w:sz w:val="10"/>
          <w:szCs w:val="10"/>
        </w:rPr>
      </w:pPr>
    </w:p>
    <w:sectPr w:rsidR="007A4276" w:rsidRPr="00346A00">
      <w:headerReference w:type="default" r:id="rId10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97D" w:rsidRDefault="00A4797D">
      <w:r>
        <w:separator/>
      </w:r>
    </w:p>
  </w:endnote>
  <w:endnote w:type="continuationSeparator" w:id="0">
    <w:p w:rsidR="00A4797D" w:rsidRDefault="00A47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FF852D14-82FB-4359-84B8-A0D2ADD6C1F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FD2A6D7-24FA-4886-AA84-574F878CB8C5}"/>
    <w:embedBold r:id="rId3" w:fontKey="{0CEA33BB-CDF0-4DC9-8E2D-5A25FB4511F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15274A1-08C2-4496-94A7-90EE52AE6B2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4B08598-553C-4A4B-ACAB-F812E5961E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97D" w:rsidRDefault="00A4797D">
      <w:r>
        <w:separator/>
      </w:r>
    </w:p>
  </w:footnote>
  <w:footnote w:type="continuationSeparator" w:id="0">
    <w:p w:rsidR="00A4797D" w:rsidRDefault="00A4797D">
      <w:r>
        <w:continuationSeparator/>
      </w:r>
    </w:p>
  </w:footnote>
  <w:footnote w:id="1">
    <w:p w:rsidR="007A4276" w:rsidRDefault="00A479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 xml:space="preserve">Лица, осваивающие образовательные программы основного общего образования в форме семейного образования, либо лица, обучающиеся по не имеющим государственной аккредитации образовательным программам основного общего образования, зачисленные для прохождения </w:t>
      </w:r>
      <w:r>
        <w:rPr>
          <w:color w:val="000000"/>
          <w:sz w:val="20"/>
          <w:szCs w:val="20"/>
        </w:rPr>
        <w:t>экстерном ГИА-9 в организацию, осуществляющую образовательную деятельность по имеющим государственную аккредитацию образовательным программам основного общего образования.</w:t>
      </w:r>
      <w:proofErr w:type="gramEnd"/>
    </w:p>
  </w:footnote>
  <w:footnote w:id="2">
    <w:p w:rsidR="007A4276" w:rsidRDefault="00A479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Внимание! Результаты итогового собеседования </w:t>
      </w:r>
      <w:r>
        <w:rPr>
          <w:b/>
          <w:bCs/>
          <w:color w:val="000000"/>
          <w:sz w:val="20"/>
          <w:szCs w:val="20"/>
        </w:rPr>
        <w:t>не публикуются</w:t>
      </w:r>
      <w:r>
        <w:rPr>
          <w:color w:val="000000"/>
          <w:sz w:val="20"/>
          <w:szCs w:val="20"/>
        </w:rPr>
        <w:t xml:space="preserve"> на специализированном портале в информационно-телекоммуникационной сети «Интернет»: https://sdr.ixora.ru/.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276" w:rsidRDefault="00A4797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46A00">
      <w:rPr>
        <w:color w:val="000000"/>
      </w:rPr>
      <w:fldChar w:fldCharType="separate"/>
    </w:r>
    <w:r w:rsidR="00346A00">
      <w:rPr>
        <w:noProof/>
        <w:color w:val="000000"/>
      </w:rPr>
      <w:t>2</w:t>
    </w:r>
    <w:r>
      <w:rPr>
        <w:color w:val="000000"/>
      </w:rPr>
      <w:fldChar w:fldCharType="end"/>
    </w:r>
  </w:p>
  <w:p w:rsidR="007A4276" w:rsidRDefault="007A427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F3D90"/>
    <w:multiLevelType w:val="multilevel"/>
    <w:tmpl w:val="15D26F6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EF2563"/>
    <w:multiLevelType w:val="multilevel"/>
    <w:tmpl w:val="132E4D2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9F240D9"/>
    <w:multiLevelType w:val="multilevel"/>
    <w:tmpl w:val="F4C4BE5A"/>
    <w:lvl w:ilvl="0">
      <w:start w:val="1"/>
      <w:numFmt w:val="decimal"/>
      <w:lvlText w:val="%1."/>
      <w:lvlJc w:val="left"/>
      <w:pPr>
        <w:ind w:left="1744" w:hanging="1035"/>
      </w:pPr>
      <w:rPr>
        <w:strike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497B482F"/>
    <w:multiLevelType w:val="multilevel"/>
    <w:tmpl w:val="E45645CE"/>
    <w:lvl w:ilvl="0">
      <w:start w:val="1"/>
      <w:numFmt w:val="decimal"/>
      <w:lvlText w:val="%1."/>
      <w:lvlJc w:val="left"/>
      <w:pPr>
        <w:ind w:left="0" w:firstLine="709"/>
      </w:pPr>
      <w:rPr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A4276"/>
    <w:rsid w:val="00346A00"/>
    <w:rsid w:val="007A4276"/>
    <w:rsid w:val="00A4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1660</Words>
  <Characters>9466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2026-02-10T10:24:00Z</dcterms:created>
  <dcterms:modified xsi:type="dcterms:W3CDTF">2026-02-10T10:24:00Z</dcterms:modified>
</cp:coreProperties>
</file>